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53FF" w14:textId="77777777" w:rsidR="001232C8" w:rsidRDefault="00DF3D1F">
      <w:pPr>
        <w:pStyle w:val="Heading2"/>
        <w:spacing w:before="71"/>
        <w:ind w:right="2387"/>
      </w:pPr>
      <w:r>
        <w:t>STANDING RULES</w:t>
      </w:r>
    </w:p>
    <w:p w14:paraId="17512AAA" w14:textId="77777777" w:rsidR="00D96A4D" w:rsidRPr="0047155E" w:rsidRDefault="00DF3D1F" w:rsidP="008A66C4">
      <w:pPr>
        <w:ind w:left="2192" w:right="2394"/>
        <w:jc w:val="center"/>
        <w:rPr>
          <w:b/>
          <w:bCs/>
          <w:color w:val="FF0000"/>
        </w:rPr>
      </w:pPr>
      <w:r>
        <w:rPr>
          <w:sz w:val="29"/>
        </w:rPr>
        <w:t xml:space="preserve">of the Professional Photographers of Los Angeles County </w:t>
      </w:r>
      <w:r w:rsidR="006C6D8F" w:rsidRPr="006C6D8F">
        <w:rPr>
          <w:b/>
          <w:bCs/>
          <w:sz w:val="29"/>
        </w:rPr>
        <w:t xml:space="preserve">REVISED </w:t>
      </w:r>
      <w:r w:rsidR="00EA4F94">
        <w:rPr>
          <w:b/>
          <w:bCs/>
          <w:sz w:val="29"/>
        </w:rPr>
        <w:t>2/2/2024</w:t>
      </w:r>
      <w:r w:rsidR="0047155E" w:rsidRPr="0047155E">
        <w:rPr>
          <w:b/>
          <w:bCs/>
          <w:sz w:val="29"/>
        </w:rPr>
        <w:t xml:space="preserve"> </w:t>
      </w:r>
    </w:p>
    <w:p w14:paraId="1FDE8B1C" w14:textId="77777777" w:rsidR="002A3FDB" w:rsidRDefault="00DF3D1F" w:rsidP="002A3FDB">
      <w:pPr>
        <w:pStyle w:val="Heading3"/>
        <w:spacing w:before="189"/>
        <w:ind w:left="183"/>
      </w:pPr>
      <w:r>
        <w:t>MEMBERSHIP CLASSIFICATIONS</w:t>
      </w:r>
    </w:p>
    <w:p w14:paraId="378B725C" w14:textId="77777777" w:rsidR="001232C8" w:rsidRDefault="00DF3D1F" w:rsidP="002A3FDB">
      <w:pPr>
        <w:pStyle w:val="Heading3"/>
        <w:spacing w:before="189"/>
        <w:ind w:left="183"/>
      </w:pPr>
      <w:r>
        <w:t>General</w:t>
      </w:r>
    </w:p>
    <w:p w14:paraId="7BAF0E4E" w14:textId="77777777" w:rsidR="001232C8" w:rsidRPr="009E23BB" w:rsidRDefault="00DF3D1F">
      <w:pPr>
        <w:pStyle w:val="BodyText"/>
        <w:ind w:right="447"/>
        <w:rPr>
          <w:sz w:val="24"/>
          <w:szCs w:val="24"/>
        </w:rPr>
      </w:pPr>
      <w:r w:rsidRPr="009E23BB">
        <w:rPr>
          <w:sz w:val="24"/>
          <w:szCs w:val="24"/>
        </w:rPr>
        <w:t xml:space="preserve">The membership of PPLAC shall consist of such individuals, firms and other organizations as may be eligible under the various classifications described in </w:t>
      </w:r>
      <w:r w:rsidR="00D96A4D" w:rsidRPr="00B70ADC">
        <w:rPr>
          <w:sz w:val="24"/>
          <w:szCs w:val="24"/>
        </w:rPr>
        <w:t>these rules</w:t>
      </w:r>
      <w:r w:rsidRPr="009E23BB">
        <w:rPr>
          <w:sz w:val="24"/>
          <w:szCs w:val="24"/>
        </w:rPr>
        <w:t>, and whose membership applications are approved by proper action of the Board of Directors. Members shall be entitled to such services and privileges as shall from time to time be determined for their various classifications by proper action of the Board of Directors.</w:t>
      </w:r>
    </w:p>
    <w:p w14:paraId="05C4D334" w14:textId="77777777" w:rsidR="001232C8" w:rsidRDefault="001232C8">
      <w:pPr>
        <w:pStyle w:val="BodyText"/>
        <w:ind w:left="0"/>
        <w:rPr>
          <w:sz w:val="21"/>
        </w:rPr>
      </w:pPr>
    </w:p>
    <w:p w14:paraId="6AE737F2" w14:textId="77777777" w:rsidR="001232C8" w:rsidRDefault="00DF3D1F">
      <w:pPr>
        <w:pStyle w:val="Heading4"/>
        <w:spacing w:line="275" w:lineRule="exact"/>
      </w:pPr>
      <w:r>
        <w:t>Classifications</w:t>
      </w:r>
    </w:p>
    <w:p w14:paraId="435A38BF" w14:textId="38046749" w:rsidR="001232C8" w:rsidRPr="009E23BB" w:rsidRDefault="00DF3D1F">
      <w:pPr>
        <w:pStyle w:val="BodyText"/>
        <w:spacing w:line="206" w:lineRule="exact"/>
        <w:rPr>
          <w:sz w:val="24"/>
          <w:szCs w:val="24"/>
        </w:rPr>
      </w:pPr>
      <w:r w:rsidRPr="009E23BB">
        <w:rPr>
          <w:sz w:val="24"/>
          <w:szCs w:val="24"/>
        </w:rPr>
        <w:t xml:space="preserve">There shall be </w:t>
      </w:r>
      <w:r w:rsidR="005064EF">
        <w:rPr>
          <w:sz w:val="24"/>
          <w:szCs w:val="24"/>
        </w:rPr>
        <w:t>five</w:t>
      </w:r>
      <w:r w:rsidR="007B55F0" w:rsidRPr="009E23BB">
        <w:rPr>
          <w:sz w:val="24"/>
          <w:szCs w:val="24"/>
        </w:rPr>
        <w:t xml:space="preserve"> (</w:t>
      </w:r>
      <w:r w:rsidR="005064EF">
        <w:rPr>
          <w:sz w:val="24"/>
          <w:szCs w:val="24"/>
        </w:rPr>
        <w:t>5</w:t>
      </w:r>
      <w:r w:rsidR="007B55F0" w:rsidRPr="009E23BB">
        <w:rPr>
          <w:sz w:val="24"/>
          <w:szCs w:val="24"/>
        </w:rPr>
        <w:t xml:space="preserve">) </w:t>
      </w:r>
      <w:r w:rsidRPr="009E23BB">
        <w:rPr>
          <w:sz w:val="24"/>
          <w:szCs w:val="24"/>
        </w:rPr>
        <w:t>classifications of membership:</w:t>
      </w:r>
    </w:p>
    <w:p w14:paraId="773FDEB6" w14:textId="77777777" w:rsidR="001232C8" w:rsidRDefault="001232C8">
      <w:pPr>
        <w:pStyle w:val="BodyText"/>
        <w:spacing w:before="3"/>
        <w:ind w:left="0"/>
        <w:rPr>
          <w:sz w:val="21"/>
        </w:rPr>
      </w:pPr>
    </w:p>
    <w:tbl>
      <w:tblPr>
        <w:tblStyle w:val="TableGrid"/>
        <w:tblW w:w="0" w:type="auto"/>
        <w:tblLayout w:type="fixed"/>
        <w:tblLook w:val="04A0" w:firstRow="1" w:lastRow="0" w:firstColumn="1" w:lastColumn="0" w:noHBand="0" w:noVBand="1"/>
      </w:tblPr>
      <w:tblGrid>
        <w:gridCol w:w="4585"/>
        <w:gridCol w:w="1260"/>
        <w:gridCol w:w="1080"/>
        <w:gridCol w:w="1530"/>
        <w:gridCol w:w="1170"/>
        <w:gridCol w:w="1620"/>
      </w:tblGrid>
      <w:tr w:rsidR="00B159AC" w14:paraId="5ED219FE" w14:textId="77777777" w:rsidTr="00BF0756">
        <w:tc>
          <w:tcPr>
            <w:tcW w:w="4585" w:type="dxa"/>
          </w:tcPr>
          <w:p w14:paraId="684FD876" w14:textId="77777777" w:rsidR="00B159AC" w:rsidRDefault="00B159AC">
            <w:pPr>
              <w:pStyle w:val="BodyText"/>
              <w:spacing w:before="3"/>
              <w:ind w:left="0"/>
              <w:rPr>
                <w:sz w:val="21"/>
              </w:rPr>
            </w:pPr>
          </w:p>
        </w:tc>
        <w:tc>
          <w:tcPr>
            <w:tcW w:w="1260" w:type="dxa"/>
          </w:tcPr>
          <w:p w14:paraId="5A3019E1" w14:textId="77777777" w:rsidR="00B159AC" w:rsidRPr="008A66C4" w:rsidRDefault="00B159AC" w:rsidP="007B55F0">
            <w:pPr>
              <w:pStyle w:val="BodyText"/>
              <w:spacing w:before="3"/>
              <w:ind w:left="0"/>
              <w:jc w:val="center"/>
              <w:rPr>
                <w:b/>
                <w:bCs/>
                <w:sz w:val="21"/>
              </w:rPr>
            </w:pPr>
            <w:r w:rsidRPr="008A66C4">
              <w:rPr>
                <w:b/>
                <w:bCs/>
                <w:sz w:val="21"/>
              </w:rPr>
              <w:t>Premium</w:t>
            </w:r>
          </w:p>
        </w:tc>
        <w:tc>
          <w:tcPr>
            <w:tcW w:w="1080" w:type="dxa"/>
          </w:tcPr>
          <w:p w14:paraId="025DC5FA" w14:textId="77777777" w:rsidR="00B159AC" w:rsidRPr="008A66C4" w:rsidRDefault="00B159AC" w:rsidP="007B55F0">
            <w:pPr>
              <w:pStyle w:val="BodyText"/>
              <w:spacing w:before="3"/>
              <w:ind w:left="0"/>
              <w:jc w:val="center"/>
              <w:rPr>
                <w:b/>
                <w:bCs/>
                <w:sz w:val="21"/>
              </w:rPr>
            </w:pPr>
            <w:r w:rsidRPr="008A66C4">
              <w:rPr>
                <w:b/>
                <w:bCs/>
                <w:sz w:val="21"/>
              </w:rPr>
              <w:t>General</w:t>
            </w:r>
          </w:p>
        </w:tc>
        <w:tc>
          <w:tcPr>
            <w:tcW w:w="1530" w:type="dxa"/>
          </w:tcPr>
          <w:p w14:paraId="6280B740" w14:textId="77777777" w:rsidR="00B159AC" w:rsidRDefault="00B159AC" w:rsidP="007B55F0">
            <w:pPr>
              <w:pStyle w:val="BodyText"/>
              <w:spacing w:before="3"/>
              <w:ind w:left="0"/>
              <w:jc w:val="center"/>
              <w:rPr>
                <w:b/>
                <w:bCs/>
                <w:sz w:val="21"/>
              </w:rPr>
            </w:pPr>
            <w:r w:rsidRPr="008A66C4">
              <w:rPr>
                <w:b/>
                <w:bCs/>
                <w:sz w:val="21"/>
              </w:rPr>
              <w:t>Aspiring</w:t>
            </w:r>
          </w:p>
          <w:p w14:paraId="7F02EB43" w14:textId="77777777" w:rsidR="00BF0756" w:rsidRPr="00BF0756" w:rsidRDefault="00BF0756" w:rsidP="007B55F0">
            <w:pPr>
              <w:pStyle w:val="BodyText"/>
              <w:spacing w:before="3"/>
              <w:ind w:left="0"/>
              <w:jc w:val="center"/>
              <w:rPr>
                <w:sz w:val="21"/>
              </w:rPr>
            </w:pPr>
            <w:r w:rsidRPr="00BF0756">
              <w:rPr>
                <w:sz w:val="21"/>
              </w:rPr>
              <w:t xml:space="preserve">(Max 2 years) </w:t>
            </w:r>
          </w:p>
        </w:tc>
        <w:tc>
          <w:tcPr>
            <w:tcW w:w="1170" w:type="dxa"/>
          </w:tcPr>
          <w:p w14:paraId="2E087874" w14:textId="77777777" w:rsidR="00B159AC" w:rsidRPr="008A66C4" w:rsidRDefault="00B159AC" w:rsidP="007B55F0">
            <w:pPr>
              <w:pStyle w:val="BodyText"/>
              <w:spacing w:before="3"/>
              <w:ind w:left="0"/>
              <w:jc w:val="center"/>
              <w:rPr>
                <w:b/>
                <w:bCs/>
                <w:sz w:val="21"/>
              </w:rPr>
            </w:pPr>
            <w:r w:rsidRPr="008A66C4">
              <w:rPr>
                <w:b/>
                <w:bCs/>
                <w:sz w:val="21"/>
              </w:rPr>
              <w:t>Student</w:t>
            </w:r>
          </w:p>
        </w:tc>
        <w:tc>
          <w:tcPr>
            <w:tcW w:w="1620" w:type="dxa"/>
            <w:shd w:val="clear" w:color="auto" w:fill="EEECE1" w:themeFill="background2"/>
          </w:tcPr>
          <w:p w14:paraId="1601D196" w14:textId="77777777" w:rsidR="00B159AC" w:rsidRPr="008A66C4" w:rsidRDefault="00B159AC" w:rsidP="007B55F0">
            <w:pPr>
              <w:pStyle w:val="BodyText"/>
              <w:spacing w:before="3"/>
              <w:ind w:left="0"/>
              <w:jc w:val="center"/>
              <w:rPr>
                <w:b/>
                <w:bCs/>
                <w:sz w:val="21"/>
              </w:rPr>
            </w:pPr>
            <w:r w:rsidRPr="008A66C4">
              <w:rPr>
                <w:b/>
                <w:bCs/>
                <w:sz w:val="21"/>
              </w:rPr>
              <w:t>Sponsor</w:t>
            </w:r>
          </w:p>
        </w:tc>
      </w:tr>
      <w:tr w:rsidR="00B159AC" w14:paraId="5BB323BF" w14:textId="77777777" w:rsidTr="00BF0756">
        <w:tc>
          <w:tcPr>
            <w:tcW w:w="4585" w:type="dxa"/>
          </w:tcPr>
          <w:p w14:paraId="3D3C0F73" w14:textId="77777777" w:rsidR="00B159AC" w:rsidRDefault="00B159AC">
            <w:pPr>
              <w:pStyle w:val="BodyText"/>
              <w:spacing w:before="3"/>
              <w:ind w:left="0"/>
              <w:rPr>
                <w:sz w:val="21"/>
              </w:rPr>
            </w:pPr>
            <w:r>
              <w:rPr>
                <w:sz w:val="21"/>
              </w:rPr>
              <w:t>Annual membership fee</w:t>
            </w:r>
          </w:p>
        </w:tc>
        <w:tc>
          <w:tcPr>
            <w:tcW w:w="1260" w:type="dxa"/>
          </w:tcPr>
          <w:p w14:paraId="44297104" w14:textId="77777777" w:rsidR="00B159AC" w:rsidRDefault="00B159AC" w:rsidP="007B55F0">
            <w:pPr>
              <w:pStyle w:val="BodyText"/>
              <w:spacing w:before="3"/>
              <w:ind w:left="0"/>
              <w:jc w:val="center"/>
              <w:rPr>
                <w:sz w:val="21"/>
              </w:rPr>
            </w:pPr>
            <w:r>
              <w:rPr>
                <w:sz w:val="21"/>
              </w:rPr>
              <w:t>$220</w:t>
            </w:r>
          </w:p>
        </w:tc>
        <w:tc>
          <w:tcPr>
            <w:tcW w:w="1080" w:type="dxa"/>
          </w:tcPr>
          <w:p w14:paraId="04E16FD0" w14:textId="77777777" w:rsidR="00B159AC" w:rsidRDefault="00B159AC" w:rsidP="007B55F0">
            <w:pPr>
              <w:pStyle w:val="BodyText"/>
              <w:spacing w:before="3"/>
              <w:ind w:left="0"/>
              <w:jc w:val="center"/>
              <w:rPr>
                <w:sz w:val="21"/>
              </w:rPr>
            </w:pPr>
            <w:r>
              <w:rPr>
                <w:sz w:val="21"/>
              </w:rPr>
              <w:t>$120</w:t>
            </w:r>
          </w:p>
        </w:tc>
        <w:tc>
          <w:tcPr>
            <w:tcW w:w="1530" w:type="dxa"/>
          </w:tcPr>
          <w:p w14:paraId="578B2B5E" w14:textId="77777777" w:rsidR="00B159AC" w:rsidRDefault="00B159AC" w:rsidP="007B55F0">
            <w:pPr>
              <w:pStyle w:val="BodyText"/>
              <w:spacing w:before="3"/>
              <w:ind w:left="0"/>
              <w:jc w:val="center"/>
              <w:rPr>
                <w:sz w:val="21"/>
              </w:rPr>
            </w:pPr>
            <w:r>
              <w:rPr>
                <w:sz w:val="21"/>
              </w:rPr>
              <w:t>$75</w:t>
            </w:r>
          </w:p>
        </w:tc>
        <w:tc>
          <w:tcPr>
            <w:tcW w:w="1170" w:type="dxa"/>
          </w:tcPr>
          <w:p w14:paraId="110BA6D1" w14:textId="77777777" w:rsidR="00B159AC" w:rsidRDefault="00B159AC" w:rsidP="007B55F0">
            <w:pPr>
              <w:pStyle w:val="BodyText"/>
              <w:spacing w:before="3"/>
              <w:ind w:left="0"/>
              <w:jc w:val="center"/>
              <w:rPr>
                <w:sz w:val="21"/>
              </w:rPr>
            </w:pPr>
            <w:r>
              <w:rPr>
                <w:sz w:val="21"/>
              </w:rPr>
              <w:t>$45</w:t>
            </w:r>
          </w:p>
        </w:tc>
        <w:tc>
          <w:tcPr>
            <w:tcW w:w="1620" w:type="dxa"/>
            <w:shd w:val="clear" w:color="auto" w:fill="EEECE1" w:themeFill="background2"/>
          </w:tcPr>
          <w:p w14:paraId="070B6876" w14:textId="77777777" w:rsidR="00B159AC" w:rsidRDefault="00B159AC" w:rsidP="007B55F0">
            <w:pPr>
              <w:pStyle w:val="BodyText"/>
              <w:spacing w:before="3"/>
              <w:ind w:left="0"/>
              <w:jc w:val="center"/>
              <w:rPr>
                <w:sz w:val="21"/>
              </w:rPr>
            </w:pPr>
            <w:r>
              <w:rPr>
                <w:sz w:val="21"/>
              </w:rPr>
              <w:t>$250 or $500 in product/services</w:t>
            </w:r>
          </w:p>
        </w:tc>
      </w:tr>
      <w:tr w:rsidR="00B159AC" w14:paraId="747F668D" w14:textId="77777777" w:rsidTr="00BF0756">
        <w:tc>
          <w:tcPr>
            <w:tcW w:w="4585" w:type="dxa"/>
          </w:tcPr>
          <w:p w14:paraId="026F4F06" w14:textId="77777777" w:rsidR="00B159AC" w:rsidRDefault="00B159AC">
            <w:pPr>
              <w:pStyle w:val="BodyText"/>
              <w:spacing w:before="3"/>
              <w:ind w:left="0"/>
              <w:rPr>
                <w:sz w:val="21"/>
              </w:rPr>
            </w:pPr>
            <w:r>
              <w:rPr>
                <w:sz w:val="21"/>
              </w:rPr>
              <w:t>Must be full or part-time student (ID required)</w:t>
            </w:r>
          </w:p>
        </w:tc>
        <w:tc>
          <w:tcPr>
            <w:tcW w:w="1260" w:type="dxa"/>
          </w:tcPr>
          <w:p w14:paraId="03375D98" w14:textId="77777777" w:rsidR="00B159AC" w:rsidRDefault="00B159AC" w:rsidP="007B55F0">
            <w:pPr>
              <w:pStyle w:val="BodyText"/>
              <w:spacing w:before="3"/>
              <w:ind w:left="0"/>
              <w:jc w:val="center"/>
              <w:rPr>
                <w:sz w:val="21"/>
              </w:rPr>
            </w:pPr>
          </w:p>
        </w:tc>
        <w:tc>
          <w:tcPr>
            <w:tcW w:w="1080" w:type="dxa"/>
          </w:tcPr>
          <w:p w14:paraId="7E0E3D79" w14:textId="77777777" w:rsidR="00B159AC" w:rsidRDefault="00B159AC" w:rsidP="007B55F0">
            <w:pPr>
              <w:pStyle w:val="BodyText"/>
              <w:spacing w:before="3"/>
              <w:ind w:left="0"/>
              <w:jc w:val="center"/>
              <w:rPr>
                <w:sz w:val="21"/>
              </w:rPr>
            </w:pPr>
          </w:p>
        </w:tc>
        <w:tc>
          <w:tcPr>
            <w:tcW w:w="1530" w:type="dxa"/>
          </w:tcPr>
          <w:p w14:paraId="03595713" w14:textId="77777777" w:rsidR="00B159AC" w:rsidRDefault="00B159AC" w:rsidP="007B55F0">
            <w:pPr>
              <w:pStyle w:val="BodyText"/>
              <w:spacing w:before="3"/>
              <w:ind w:left="0"/>
              <w:jc w:val="center"/>
              <w:rPr>
                <w:sz w:val="21"/>
              </w:rPr>
            </w:pPr>
          </w:p>
        </w:tc>
        <w:tc>
          <w:tcPr>
            <w:tcW w:w="1170" w:type="dxa"/>
          </w:tcPr>
          <w:p w14:paraId="156E1326" w14:textId="77777777" w:rsidR="00B159AC" w:rsidRDefault="00B159AC" w:rsidP="007B55F0">
            <w:pPr>
              <w:pStyle w:val="BodyText"/>
              <w:spacing w:before="3"/>
              <w:ind w:left="0"/>
              <w:jc w:val="center"/>
              <w:rPr>
                <w:sz w:val="21"/>
              </w:rPr>
            </w:pPr>
            <w:r>
              <w:rPr>
                <w:noProof/>
                <w:sz w:val="21"/>
              </w:rPr>
              <w:drawing>
                <wp:inline distT="0" distB="0" distL="0" distR="0" wp14:anchorId="3D5606DA" wp14:editId="2851BA74">
                  <wp:extent cx="140677" cy="140677"/>
                  <wp:effectExtent l="0" t="0" r="0" b="0"/>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620" w:type="dxa"/>
            <w:shd w:val="clear" w:color="auto" w:fill="EEECE1" w:themeFill="background2"/>
          </w:tcPr>
          <w:p w14:paraId="3AE168D4" w14:textId="77777777" w:rsidR="00B159AC" w:rsidRDefault="00B159AC" w:rsidP="007B55F0">
            <w:pPr>
              <w:pStyle w:val="BodyText"/>
              <w:spacing w:before="3"/>
              <w:ind w:left="0"/>
              <w:jc w:val="center"/>
              <w:rPr>
                <w:noProof/>
                <w:sz w:val="21"/>
              </w:rPr>
            </w:pPr>
          </w:p>
        </w:tc>
      </w:tr>
      <w:tr w:rsidR="00B159AC" w14:paraId="1E2F047E" w14:textId="77777777" w:rsidTr="00BF0756">
        <w:tc>
          <w:tcPr>
            <w:tcW w:w="4585" w:type="dxa"/>
          </w:tcPr>
          <w:p w14:paraId="568E31BF" w14:textId="77777777" w:rsidR="00B159AC" w:rsidRDefault="00B159AC">
            <w:pPr>
              <w:pStyle w:val="BodyText"/>
              <w:spacing w:before="3"/>
              <w:ind w:left="0"/>
              <w:rPr>
                <w:sz w:val="21"/>
              </w:rPr>
            </w:pPr>
            <w:r>
              <w:rPr>
                <w:sz w:val="21"/>
              </w:rPr>
              <w:t xml:space="preserve">Participate in DPC w/merits </w:t>
            </w:r>
          </w:p>
        </w:tc>
        <w:tc>
          <w:tcPr>
            <w:tcW w:w="1260" w:type="dxa"/>
          </w:tcPr>
          <w:p w14:paraId="28175669" w14:textId="77777777" w:rsidR="00B159AC" w:rsidRDefault="00B159AC" w:rsidP="007B55F0">
            <w:pPr>
              <w:pStyle w:val="BodyText"/>
              <w:spacing w:before="3"/>
              <w:ind w:left="0"/>
              <w:jc w:val="center"/>
              <w:rPr>
                <w:sz w:val="21"/>
              </w:rPr>
            </w:pPr>
            <w:r>
              <w:rPr>
                <w:noProof/>
                <w:sz w:val="21"/>
              </w:rPr>
              <w:drawing>
                <wp:inline distT="0" distB="0" distL="0" distR="0" wp14:anchorId="626AC523" wp14:editId="3519B71E">
                  <wp:extent cx="140677" cy="140677"/>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225AD4CF" w14:textId="77777777" w:rsidR="00B159AC" w:rsidRDefault="00B159AC" w:rsidP="007B55F0">
            <w:pPr>
              <w:pStyle w:val="BodyText"/>
              <w:spacing w:before="3"/>
              <w:ind w:left="0"/>
              <w:jc w:val="center"/>
              <w:rPr>
                <w:sz w:val="21"/>
              </w:rPr>
            </w:pPr>
            <w:r>
              <w:rPr>
                <w:noProof/>
                <w:sz w:val="21"/>
              </w:rPr>
              <w:drawing>
                <wp:inline distT="0" distB="0" distL="0" distR="0" wp14:anchorId="3692C6DA" wp14:editId="37E36194">
                  <wp:extent cx="140677" cy="140677"/>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11A2DACD" w14:textId="77777777" w:rsidR="00B159AC" w:rsidRDefault="00B159AC" w:rsidP="007B55F0">
            <w:pPr>
              <w:pStyle w:val="BodyText"/>
              <w:spacing w:before="3"/>
              <w:ind w:left="0"/>
              <w:jc w:val="center"/>
              <w:rPr>
                <w:sz w:val="21"/>
              </w:rPr>
            </w:pPr>
          </w:p>
        </w:tc>
        <w:tc>
          <w:tcPr>
            <w:tcW w:w="1170" w:type="dxa"/>
          </w:tcPr>
          <w:p w14:paraId="2FB09688" w14:textId="77777777" w:rsidR="00B159AC" w:rsidRDefault="00B159AC" w:rsidP="007B55F0">
            <w:pPr>
              <w:pStyle w:val="BodyText"/>
              <w:spacing w:before="3"/>
              <w:ind w:left="0"/>
              <w:jc w:val="center"/>
              <w:rPr>
                <w:sz w:val="21"/>
              </w:rPr>
            </w:pPr>
          </w:p>
        </w:tc>
        <w:tc>
          <w:tcPr>
            <w:tcW w:w="1620" w:type="dxa"/>
            <w:shd w:val="clear" w:color="auto" w:fill="EEECE1" w:themeFill="background2"/>
          </w:tcPr>
          <w:p w14:paraId="248BB1C1" w14:textId="77777777" w:rsidR="00B159AC" w:rsidRDefault="00B159AC" w:rsidP="007B55F0">
            <w:pPr>
              <w:pStyle w:val="BodyText"/>
              <w:spacing w:before="3"/>
              <w:ind w:left="0"/>
              <w:jc w:val="center"/>
              <w:rPr>
                <w:sz w:val="21"/>
              </w:rPr>
            </w:pPr>
          </w:p>
        </w:tc>
      </w:tr>
      <w:tr w:rsidR="00B159AC" w14:paraId="51D78922" w14:textId="77777777" w:rsidTr="00BF0756">
        <w:tc>
          <w:tcPr>
            <w:tcW w:w="4585" w:type="dxa"/>
          </w:tcPr>
          <w:p w14:paraId="0CCC2547" w14:textId="77777777" w:rsidR="00B159AC" w:rsidRDefault="00B159AC">
            <w:pPr>
              <w:pStyle w:val="BodyText"/>
              <w:spacing w:before="3"/>
              <w:ind w:left="0"/>
              <w:rPr>
                <w:sz w:val="21"/>
              </w:rPr>
            </w:pPr>
            <w:r>
              <w:rPr>
                <w:sz w:val="21"/>
              </w:rPr>
              <w:t>Participate in DPC-critique only</w:t>
            </w:r>
          </w:p>
        </w:tc>
        <w:tc>
          <w:tcPr>
            <w:tcW w:w="1260" w:type="dxa"/>
          </w:tcPr>
          <w:p w14:paraId="0EBEBD8F" w14:textId="77777777" w:rsidR="00B159AC" w:rsidRDefault="00B159AC" w:rsidP="007B55F0">
            <w:pPr>
              <w:pStyle w:val="BodyText"/>
              <w:spacing w:before="3"/>
              <w:ind w:left="0"/>
              <w:jc w:val="center"/>
              <w:rPr>
                <w:sz w:val="21"/>
              </w:rPr>
            </w:pPr>
          </w:p>
        </w:tc>
        <w:tc>
          <w:tcPr>
            <w:tcW w:w="1080" w:type="dxa"/>
          </w:tcPr>
          <w:p w14:paraId="467AC33B" w14:textId="77777777" w:rsidR="00B159AC" w:rsidRDefault="00B159AC" w:rsidP="007B55F0">
            <w:pPr>
              <w:pStyle w:val="BodyText"/>
              <w:spacing w:before="3"/>
              <w:ind w:left="0"/>
              <w:jc w:val="center"/>
              <w:rPr>
                <w:sz w:val="21"/>
              </w:rPr>
            </w:pPr>
          </w:p>
        </w:tc>
        <w:tc>
          <w:tcPr>
            <w:tcW w:w="1530" w:type="dxa"/>
          </w:tcPr>
          <w:p w14:paraId="6EA095AF" w14:textId="77777777" w:rsidR="00B159AC" w:rsidRDefault="00B159AC" w:rsidP="007B55F0">
            <w:pPr>
              <w:pStyle w:val="BodyText"/>
              <w:spacing w:before="3"/>
              <w:ind w:left="0"/>
              <w:jc w:val="center"/>
              <w:rPr>
                <w:sz w:val="21"/>
              </w:rPr>
            </w:pPr>
            <w:r>
              <w:rPr>
                <w:noProof/>
                <w:sz w:val="21"/>
              </w:rPr>
              <w:drawing>
                <wp:inline distT="0" distB="0" distL="0" distR="0" wp14:anchorId="29233013" wp14:editId="45F8236A">
                  <wp:extent cx="140677" cy="140677"/>
                  <wp:effectExtent l="0" t="0" r="0" b="0"/>
                  <wp:docPr id="40" name="Graphic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170" w:type="dxa"/>
          </w:tcPr>
          <w:p w14:paraId="219B3FF4" w14:textId="77777777" w:rsidR="00B159AC" w:rsidRDefault="00B159AC" w:rsidP="007B55F0">
            <w:pPr>
              <w:pStyle w:val="BodyText"/>
              <w:spacing w:before="3"/>
              <w:ind w:left="0"/>
              <w:jc w:val="center"/>
              <w:rPr>
                <w:sz w:val="21"/>
              </w:rPr>
            </w:pPr>
            <w:r>
              <w:rPr>
                <w:noProof/>
                <w:sz w:val="21"/>
              </w:rPr>
              <w:drawing>
                <wp:inline distT="0" distB="0" distL="0" distR="0" wp14:anchorId="5B738388" wp14:editId="7989D311">
                  <wp:extent cx="140677" cy="140677"/>
                  <wp:effectExtent l="0" t="0" r="0" b="0"/>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620" w:type="dxa"/>
            <w:shd w:val="clear" w:color="auto" w:fill="EEECE1" w:themeFill="background2"/>
          </w:tcPr>
          <w:p w14:paraId="5BF14456" w14:textId="77777777" w:rsidR="00B159AC" w:rsidRDefault="00B159AC" w:rsidP="007B55F0">
            <w:pPr>
              <w:pStyle w:val="BodyText"/>
              <w:spacing w:before="3"/>
              <w:ind w:left="0"/>
              <w:jc w:val="center"/>
              <w:rPr>
                <w:noProof/>
                <w:sz w:val="21"/>
              </w:rPr>
            </w:pPr>
          </w:p>
        </w:tc>
      </w:tr>
      <w:tr w:rsidR="00841D30" w14:paraId="12A9C373" w14:textId="77777777" w:rsidTr="006C6D8F">
        <w:tc>
          <w:tcPr>
            <w:tcW w:w="4585" w:type="dxa"/>
            <w:shd w:val="clear" w:color="auto" w:fill="auto"/>
          </w:tcPr>
          <w:p w14:paraId="54B4BAC9" w14:textId="77777777" w:rsidR="00B159AC" w:rsidRDefault="00B159AC">
            <w:pPr>
              <w:pStyle w:val="BodyText"/>
              <w:spacing w:before="3"/>
              <w:ind w:left="0"/>
              <w:rPr>
                <w:sz w:val="21"/>
              </w:rPr>
            </w:pPr>
            <w:r w:rsidRPr="006C6D8F">
              <w:rPr>
                <w:sz w:val="21"/>
              </w:rPr>
              <w:t xml:space="preserve">Eligible for </w:t>
            </w:r>
            <w:r w:rsidR="006C6D8F" w:rsidRPr="006C6D8F">
              <w:rPr>
                <w:sz w:val="21"/>
              </w:rPr>
              <w:t>rebate</w:t>
            </w:r>
            <w:r w:rsidRPr="006C6D8F">
              <w:rPr>
                <w:sz w:val="21"/>
              </w:rPr>
              <w:t xml:space="preserve"> on DPC (enter 3 competitions and receive 20% off 4</w:t>
            </w:r>
            <w:r w:rsidRPr="006C6D8F">
              <w:rPr>
                <w:sz w:val="21"/>
                <w:vertAlign w:val="superscript"/>
              </w:rPr>
              <w:t>th</w:t>
            </w:r>
            <w:r w:rsidRPr="006C6D8F">
              <w:rPr>
                <w:sz w:val="21"/>
              </w:rPr>
              <w:t xml:space="preserve"> competition</w:t>
            </w:r>
            <w:r w:rsidR="00841D30" w:rsidRPr="006C6D8F">
              <w:rPr>
                <w:sz w:val="21"/>
              </w:rPr>
              <w:t xml:space="preserve"> within same calendar year</w:t>
            </w:r>
            <w:r w:rsidRPr="006C6D8F">
              <w:rPr>
                <w:sz w:val="21"/>
              </w:rPr>
              <w:t>)</w:t>
            </w:r>
          </w:p>
        </w:tc>
        <w:tc>
          <w:tcPr>
            <w:tcW w:w="1260" w:type="dxa"/>
            <w:shd w:val="clear" w:color="auto" w:fill="auto"/>
          </w:tcPr>
          <w:p w14:paraId="346E9E44" w14:textId="77777777" w:rsidR="00B159AC" w:rsidRDefault="00B159AC" w:rsidP="007B55F0">
            <w:pPr>
              <w:pStyle w:val="BodyText"/>
              <w:spacing w:before="3"/>
              <w:ind w:left="0"/>
              <w:jc w:val="center"/>
              <w:rPr>
                <w:sz w:val="21"/>
              </w:rPr>
            </w:pPr>
            <w:r>
              <w:rPr>
                <w:noProof/>
                <w:sz w:val="21"/>
              </w:rPr>
              <w:drawing>
                <wp:inline distT="0" distB="0" distL="0" distR="0" wp14:anchorId="37732B23" wp14:editId="584AB036">
                  <wp:extent cx="140677" cy="140677"/>
                  <wp:effectExtent l="0" t="0" r="0" b="0"/>
                  <wp:docPr id="51" name="Graphic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12BA6A1A" w14:textId="77777777" w:rsidR="00B159AC" w:rsidRDefault="00B159AC" w:rsidP="007B55F0">
            <w:pPr>
              <w:pStyle w:val="BodyText"/>
              <w:spacing w:before="3"/>
              <w:ind w:left="0"/>
              <w:jc w:val="center"/>
              <w:rPr>
                <w:sz w:val="21"/>
              </w:rPr>
            </w:pPr>
          </w:p>
        </w:tc>
        <w:tc>
          <w:tcPr>
            <w:tcW w:w="1530" w:type="dxa"/>
          </w:tcPr>
          <w:p w14:paraId="1485214B" w14:textId="77777777" w:rsidR="00B159AC" w:rsidRDefault="00B159AC" w:rsidP="007B55F0">
            <w:pPr>
              <w:pStyle w:val="BodyText"/>
              <w:spacing w:before="3"/>
              <w:ind w:left="0"/>
              <w:jc w:val="center"/>
              <w:rPr>
                <w:noProof/>
                <w:sz w:val="21"/>
              </w:rPr>
            </w:pPr>
          </w:p>
        </w:tc>
        <w:tc>
          <w:tcPr>
            <w:tcW w:w="1170" w:type="dxa"/>
          </w:tcPr>
          <w:p w14:paraId="525AF66A" w14:textId="77777777" w:rsidR="00B159AC" w:rsidRDefault="00B159AC" w:rsidP="007B55F0">
            <w:pPr>
              <w:pStyle w:val="BodyText"/>
              <w:spacing w:before="3"/>
              <w:ind w:left="0"/>
              <w:jc w:val="center"/>
              <w:rPr>
                <w:noProof/>
                <w:sz w:val="21"/>
              </w:rPr>
            </w:pPr>
          </w:p>
        </w:tc>
        <w:tc>
          <w:tcPr>
            <w:tcW w:w="1620" w:type="dxa"/>
            <w:shd w:val="clear" w:color="auto" w:fill="EEECE1" w:themeFill="background2"/>
          </w:tcPr>
          <w:p w14:paraId="06AC14E2" w14:textId="77777777" w:rsidR="00B159AC" w:rsidRDefault="00B159AC" w:rsidP="007B55F0">
            <w:pPr>
              <w:pStyle w:val="BodyText"/>
              <w:spacing w:before="3"/>
              <w:ind w:left="0"/>
              <w:jc w:val="center"/>
              <w:rPr>
                <w:noProof/>
                <w:sz w:val="21"/>
              </w:rPr>
            </w:pPr>
          </w:p>
        </w:tc>
      </w:tr>
      <w:tr w:rsidR="00B159AC" w14:paraId="53F5E728" w14:textId="77777777" w:rsidTr="00BF0756">
        <w:tc>
          <w:tcPr>
            <w:tcW w:w="4585" w:type="dxa"/>
          </w:tcPr>
          <w:p w14:paraId="15BBBFBD" w14:textId="77777777" w:rsidR="00B159AC" w:rsidRDefault="00B159AC">
            <w:pPr>
              <w:pStyle w:val="BodyText"/>
              <w:spacing w:before="3"/>
              <w:ind w:left="0"/>
              <w:rPr>
                <w:sz w:val="21"/>
              </w:rPr>
            </w:pPr>
            <w:r>
              <w:rPr>
                <w:sz w:val="21"/>
              </w:rPr>
              <w:t xml:space="preserve">Eligible for 50% discount on membership renewal when you sign up a new member </w:t>
            </w:r>
          </w:p>
        </w:tc>
        <w:tc>
          <w:tcPr>
            <w:tcW w:w="1260" w:type="dxa"/>
          </w:tcPr>
          <w:p w14:paraId="5EB76889" w14:textId="77777777" w:rsidR="00B159AC" w:rsidRDefault="00B159AC" w:rsidP="007B55F0">
            <w:pPr>
              <w:pStyle w:val="BodyText"/>
              <w:spacing w:before="3"/>
              <w:ind w:left="0"/>
              <w:jc w:val="center"/>
              <w:rPr>
                <w:sz w:val="21"/>
              </w:rPr>
            </w:pPr>
            <w:r>
              <w:rPr>
                <w:noProof/>
                <w:sz w:val="21"/>
              </w:rPr>
              <w:drawing>
                <wp:inline distT="0" distB="0" distL="0" distR="0" wp14:anchorId="4456E0EF" wp14:editId="53FFF815">
                  <wp:extent cx="140677" cy="140677"/>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3D32366C" w14:textId="77777777" w:rsidR="00B159AC" w:rsidRDefault="00B159AC" w:rsidP="007B55F0">
            <w:pPr>
              <w:pStyle w:val="BodyText"/>
              <w:spacing w:before="3"/>
              <w:ind w:left="0"/>
              <w:jc w:val="center"/>
              <w:rPr>
                <w:sz w:val="21"/>
              </w:rPr>
            </w:pPr>
            <w:r>
              <w:rPr>
                <w:noProof/>
                <w:sz w:val="21"/>
              </w:rPr>
              <w:drawing>
                <wp:inline distT="0" distB="0" distL="0" distR="0" wp14:anchorId="1DDD0D81" wp14:editId="445BD977">
                  <wp:extent cx="140677" cy="140677"/>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4A5EA13B" w14:textId="77777777" w:rsidR="00B159AC" w:rsidRDefault="00B159AC" w:rsidP="007B55F0">
            <w:pPr>
              <w:pStyle w:val="BodyText"/>
              <w:spacing w:before="3"/>
              <w:ind w:left="0"/>
              <w:jc w:val="center"/>
              <w:rPr>
                <w:noProof/>
                <w:sz w:val="21"/>
              </w:rPr>
            </w:pPr>
          </w:p>
        </w:tc>
        <w:tc>
          <w:tcPr>
            <w:tcW w:w="1170" w:type="dxa"/>
          </w:tcPr>
          <w:p w14:paraId="2B5C1FAA" w14:textId="77777777" w:rsidR="00B159AC" w:rsidRDefault="00B159AC" w:rsidP="007B55F0">
            <w:pPr>
              <w:pStyle w:val="BodyText"/>
              <w:spacing w:before="3"/>
              <w:ind w:left="0"/>
              <w:jc w:val="center"/>
              <w:rPr>
                <w:noProof/>
                <w:sz w:val="21"/>
              </w:rPr>
            </w:pPr>
          </w:p>
        </w:tc>
        <w:tc>
          <w:tcPr>
            <w:tcW w:w="1620" w:type="dxa"/>
            <w:shd w:val="clear" w:color="auto" w:fill="EEECE1" w:themeFill="background2"/>
          </w:tcPr>
          <w:p w14:paraId="08377E53" w14:textId="77777777" w:rsidR="00B159AC" w:rsidRDefault="00B159AC" w:rsidP="007B55F0">
            <w:pPr>
              <w:pStyle w:val="BodyText"/>
              <w:spacing w:before="3"/>
              <w:ind w:left="0"/>
              <w:jc w:val="center"/>
              <w:rPr>
                <w:noProof/>
                <w:sz w:val="21"/>
              </w:rPr>
            </w:pPr>
          </w:p>
        </w:tc>
      </w:tr>
      <w:tr w:rsidR="00B159AC" w14:paraId="0CAFBC27" w14:textId="77777777" w:rsidTr="00BF0756">
        <w:tc>
          <w:tcPr>
            <w:tcW w:w="4585" w:type="dxa"/>
          </w:tcPr>
          <w:p w14:paraId="1BB1BB6E" w14:textId="77777777" w:rsidR="00B159AC" w:rsidRDefault="00B159AC">
            <w:pPr>
              <w:pStyle w:val="BodyText"/>
              <w:spacing w:before="3"/>
              <w:ind w:left="0"/>
              <w:rPr>
                <w:sz w:val="21"/>
              </w:rPr>
            </w:pPr>
            <w:r>
              <w:rPr>
                <w:sz w:val="21"/>
              </w:rPr>
              <w:t>Vote in PPLAC elections</w:t>
            </w:r>
          </w:p>
        </w:tc>
        <w:tc>
          <w:tcPr>
            <w:tcW w:w="1260" w:type="dxa"/>
          </w:tcPr>
          <w:p w14:paraId="0C7032E5" w14:textId="77777777" w:rsidR="00B159AC" w:rsidRDefault="00B159AC" w:rsidP="007B55F0">
            <w:pPr>
              <w:pStyle w:val="BodyText"/>
              <w:spacing w:before="3"/>
              <w:ind w:left="0"/>
              <w:jc w:val="center"/>
              <w:rPr>
                <w:sz w:val="21"/>
              </w:rPr>
            </w:pPr>
            <w:r>
              <w:rPr>
                <w:noProof/>
                <w:sz w:val="21"/>
              </w:rPr>
              <w:drawing>
                <wp:inline distT="0" distB="0" distL="0" distR="0" wp14:anchorId="12B28EA3" wp14:editId="6716C5F9">
                  <wp:extent cx="140677" cy="140677"/>
                  <wp:effectExtent l="0" t="0" r="0" b="0"/>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475D3D0E" w14:textId="77777777" w:rsidR="00B159AC" w:rsidRDefault="00B159AC" w:rsidP="007B55F0">
            <w:pPr>
              <w:pStyle w:val="BodyText"/>
              <w:spacing w:before="3"/>
              <w:ind w:left="0"/>
              <w:jc w:val="center"/>
              <w:rPr>
                <w:sz w:val="21"/>
              </w:rPr>
            </w:pPr>
            <w:r>
              <w:rPr>
                <w:noProof/>
                <w:sz w:val="21"/>
              </w:rPr>
              <w:drawing>
                <wp:inline distT="0" distB="0" distL="0" distR="0" wp14:anchorId="6FB5DB96" wp14:editId="2EB60C8B">
                  <wp:extent cx="140677" cy="140677"/>
                  <wp:effectExtent l="0" t="0" r="0" b="0"/>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5EFC0EF6" w14:textId="77777777" w:rsidR="00B159AC" w:rsidRDefault="00B159AC" w:rsidP="007B55F0">
            <w:pPr>
              <w:pStyle w:val="BodyText"/>
              <w:spacing w:before="3"/>
              <w:ind w:left="0"/>
              <w:jc w:val="center"/>
              <w:rPr>
                <w:sz w:val="21"/>
              </w:rPr>
            </w:pPr>
          </w:p>
        </w:tc>
        <w:tc>
          <w:tcPr>
            <w:tcW w:w="1170" w:type="dxa"/>
          </w:tcPr>
          <w:p w14:paraId="06D6DB26" w14:textId="77777777" w:rsidR="00B159AC" w:rsidRDefault="00B159AC" w:rsidP="007B55F0">
            <w:pPr>
              <w:pStyle w:val="BodyText"/>
              <w:spacing w:before="3"/>
              <w:ind w:left="0"/>
              <w:jc w:val="center"/>
              <w:rPr>
                <w:sz w:val="21"/>
              </w:rPr>
            </w:pPr>
          </w:p>
        </w:tc>
        <w:tc>
          <w:tcPr>
            <w:tcW w:w="1620" w:type="dxa"/>
            <w:shd w:val="clear" w:color="auto" w:fill="EEECE1" w:themeFill="background2"/>
          </w:tcPr>
          <w:p w14:paraId="7BA1E3DE" w14:textId="77777777" w:rsidR="00B159AC" w:rsidRDefault="00B159AC" w:rsidP="007B55F0">
            <w:pPr>
              <w:pStyle w:val="BodyText"/>
              <w:spacing w:before="3"/>
              <w:ind w:left="0"/>
              <w:jc w:val="center"/>
              <w:rPr>
                <w:sz w:val="21"/>
              </w:rPr>
            </w:pPr>
          </w:p>
        </w:tc>
      </w:tr>
      <w:tr w:rsidR="00B159AC" w14:paraId="1DA65023" w14:textId="77777777" w:rsidTr="00BF0756">
        <w:tc>
          <w:tcPr>
            <w:tcW w:w="4585" w:type="dxa"/>
          </w:tcPr>
          <w:p w14:paraId="4CD1EB6D" w14:textId="77777777" w:rsidR="00B159AC" w:rsidRDefault="00B159AC">
            <w:pPr>
              <w:pStyle w:val="BodyText"/>
              <w:spacing w:before="3"/>
              <w:ind w:left="0"/>
              <w:rPr>
                <w:sz w:val="21"/>
              </w:rPr>
            </w:pPr>
            <w:r>
              <w:rPr>
                <w:sz w:val="21"/>
              </w:rPr>
              <w:t>Serve on PPLAC Board</w:t>
            </w:r>
          </w:p>
        </w:tc>
        <w:tc>
          <w:tcPr>
            <w:tcW w:w="1260" w:type="dxa"/>
          </w:tcPr>
          <w:p w14:paraId="2C418479" w14:textId="77777777" w:rsidR="00B159AC" w:rsidRDefault="00B159AC" w:rsidP="007B55F0">
            <w:pPr>
              <w:pStyle w:val="BodyText"/>
              <w:spacing w:before="3"/>
              <w:ind w:left="0"/>
              <w:jc w:val="center"/>
              <w:rPr>
                <w:sz w:val="21"/>
              </w:rPr>
            </w:pPr>
            <w:r>
              <w:rPr>
                <w:noProof/>
                <w:sz w:val="21"/>
              </w:rPr>
              <w:drawing>
                <wp:inline distT="0" distB="0" distL="0" distR="0" wp14:anchorId="190BFE80" wp14:editId="7C2F2B58">
                  <wp:extent cx="140677" cy="140677"/>
                  <wp:effectExtent l="0" t="0" r="0"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6883E18F" w14:textId="77777777" w:rsidR="00B159AC" w:rsidRDefault="00B159AC" w:rsidP="007B55F0">
            <w:pPr>
              <w:pStyle w:val="BodyText"/>
              <w:spacing w:before="3"/>
              <w:ind w:left="0"/>
              <w:jc w:val="center"/>
              <w:rPr>
                <w:sz w:val="21"/>
              </w:rPr>
            </w:pPr>
            <w:r>
              <w:rPr>
                <w:noProof/>
                <w:sz w:val="21"/>
              </w:rPr>
              <w:drawing>
                <wp:inline distT="0" distB="0" distL="0" distR="0" wp14:anchorId="389ECDAC" wp14:editId="3F451F51">
                  <wp:extent cx="140677" cy="140677"/>
                  <wp:effectExtent l="0" t="0" r="0" b="0"/>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26710F5B" w14:textId="77777777" w:rsidR="00B159AC" w:rsidRDefault="00B159AC" w:rsidP="007B55F0">
            <w:pPr>
              <w:pStyle w:val="BodyText"/>
              <w:spacing w:before="3"/>
              <w:ind w:left="0"/>
              <w:jc w:val="center"/>
              <w:rPr>
                <w:sz w:val="21"/>
              </w:rPr>
            </w:pPr>
          </w:p>
        </w:tc>
        <w:tc>
          <w:tcPr>
            <w:tcW w:w="1170" w:type="dxa"/>
          </w:tcPr>
          <w:p w14:paraId="5A66D8D2" w14:textId="77777777" w:rsidR="00B159AC" w:rsidRDefault="00B159AC" w:rsidP="007B55F0">
            <w:pPr>
              <w:pStyle w:val="BodyText"/>
              <w:spacing w:before="3"/>
              <w:ind w:left="0"/>
              <w:jc w:val="center"/>
              <w:rPr>
                <w:sz w:val="21"/>
              </w:rPr>
            </w:pPr>
          </w:p>
        </w:tc>
        <w:tc>
          <w:tcPr>
            <w:tcW w:w="1620" w:type="dxa"/>
            <w:shd w:val="clear" w:color="auto" w:fill="EEECE1" w:themeFill="background2"/>
          </w:tcPr>
          <w:p w14:paraId="3698C40F" w14:textId="77777777" w:rsidR="00B159AC" w:rsidRDefault="00B159AC" w:rsidP="007B55F0">
            <w:pPr>
              <w:pStyle w:val="BodyText"/>
              <w:spacing w:before="3"/>
              <w:ind w:left="0"/>
              <w:jc w:val="center"/>
              <w:rPr>
                <w:sz w:val="21"/>
              </w:rPr>
            </w:pPr>
          </w:p>
        </w:tc>
      </w:tr>
      <w:tr w:rsidR="00B159AC" w14:paraId="3FE9ECBA" w14:textId="77777777" w:rsidTr="00BF0756">
        <w:tc>
          <w:tcPr>
            <w:tcW w:w="4585" w:type="dxa"/>
          </w:tcPr>
          <w:p w14:paraId="105D1CA5" w14:textId="77777777" w:rsidR="00B159AC" w:rsidRDefault="00B159AC" w:rsidP="001B4DEC">
            <w:pPr>
              <w:pStyle w:val="BodyText"/>
              <w:spacing w:before="3"/>
              <w:ind w:left="0"/>
              <w:rPr>
                <w:sz w:val="21"/>
              </w:rPr>
            </w:pPr>
            <w:r>
              <w:rPr>
                <w:sz w:val="21"/>
              </w:rPr>
              <w:t xml:space="preserve">Serve as a Chair or Co-Chair of committee </w:t>
            </w:r>
          </w:p>
        </w:tc>
        <w:tc>
          <w:tcPr>
            <w:tcW w:w="1260" w:type="dxa"/>
          </w:tcPr>
          <w:p w14:paraId="5F2095D2" w14:textId="77777777" w:rsidR="00B159AC" w:rsidRDefault="00B159AC" w:rsidP="007B55F0">
            <w:pPr>
              <w:pStyle w:val="BodyText"/>
              <w:spacing w:before="3"/>
              <w:ind w:left="0"/>
              <w:jc w:val="center"/>
              <w:rPr>
                <w:sz w:val="21"/>
              </w:rPr>
            </w:pPr>
            <w:r>
              <w:rPr>
                <w:noProof/>
                <w:sz w:val="21"/>
              </w:rPr>
              <w:drawing>
                <wp:inline distT="0" distB="0" distL="0" distR="0" wp14:anchorId="59CF4C7A" wp14:editId="00B5CD4D">
                  <wp:extent cx="140677" cy="140677"/>
                  <wp:effectExtent l="0" t="0" r="0" b="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002075C1" w14:textId="77777777" w:rsidR="00B159AC" w:rsidRDefault="00B159AC" w:rsidP="007B55F0">
            <w:pPr>
              <w:pStyle w:val="BodyText"/>
              <w:spacing w:before="3"/>
              <w:ind w:left="0"/>
              <w:jc w:val="center"/>
              <w:rPr>
                <w:sz w:val="21"/>
              </w:rPr>
            </w:pPr>
            <w:r>
              <w:rPr>
                <w:noProof/>
                <w:sz w:val="21"/>
              </w:rPr>
              <w:drawing>
                <wp:inline distT="0" distB="0" distL="0" distR="0" wp14:anchorId="5991A271" wp14:editId="4311ADFB">
                  <wp:extent cx="140677" cy="140677"/>
                  <wp:effectExtent l="0" t="0" r="0" b="0"/>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78522621" w14:textId="77777777" w:rsidR="00B159AC" w:rsidRDefault="00B159AC" w:rsidP="007B55F0">
            <w:pPr>
              <w:pStyle w:val="BodyText"/>
              <w:spacing w:before="3"/>
              <w:ind w:left="0"/>
              <w:jc w:val="center"/>
              <w:rPr>
                <w:sz w:val="21"/>
              </w:rPr>
            </w:pPr>
          </w:p>
        </w:tc>
        <w:tc>
          <w:tcPr>
            <w:tcW w:w="1170" w:type="dxa"/>
          </w:tcPr>
          <w:p w14:paraId="028DC8F6" w14:textId="77777777" w:rsidR="00B159AC" w:rsidRDefault="00B159AC" w:rsidP="007B55F0">
            <w:pPr>
              <w:pStyle w:val="BodyText"/>
              <w:spacing w:before="3"/>
              <w:ind w:left="0"/>
              <w:jc w:val="center"/>
              <w:rPr>
                <w:sz w:val="21"/>
              </w:rPr>
            </w:pPr>
          </w:p>
        </w:tc>
        <w:tc>
          <w:tcPr>
            <w:tcW w:w="1620" w:type="dxa"/>
            <w:shd w:val="clear" w:color="auto" w:fill="EEECE1" w:themeFill="background2"/>
          </w:tcPr>
          <w:p w14:paraId="146348BB" w14:textId="77777777" w:rsidR="00B159AC" w:rsidRDefault="00B159AC" w:rsidP="007B55F0">
            <w:pPr>
              <w:pStyle w:val="BodyText"/>
              <w:spacing w:before="3"/>
              <w:ind w:left="0"/>
              <w:jc w:val="center"/>
              <w:rPr>
                <w:sz w:val="21"/>
              </w:rPr>
            </w:pPr>
          </w:p>
        </w:tc>
      </w:tr>
      <w:tr w:rsidR="00B159AC" w14:paraId="30EEE0F9" w14:textId="77777777" w:rsidTr="00BF0756">
        <w:tc>
          <w:tcPr>
            <w:tcW w:w="4585" w:type="dxa"/>
          </w:tcPr>
          <w:p w14:paraId="0C2B6E4B" w14:textId="77777777" w:rsidR="00B159AC" w:rsidRDefault="00B159AC" w:rsidP="001B4DEC">
            <w:pPr>
              <w:pStyle w:val="BodyText"/>
              <w:spacing w:before="3"/>
              <w:ind w:left="0"/>
              <w:rPr>
                <w:sz w:val="21"/>
              </w:rPr>
            </w:pPr>
            <w:r>
              <w:rPr>
                <w:sz w:val="21"/>
              </w:rPr>
              <w:t xml:space="preserve">No charge PPLAC meetings </w:t>
            </w:r>
          </w:p>
        </w:tc>
        <w:tc>
          <w:tcPr>
            <w:tcW w:w="1260" w:type="dxa"/>
          </w:tcPr>
          <w:p w14:paraId="7932FB19" w14:textId="77777777" w:rsidR="00B159AC" w:rsidRDefault="00B159AC" w:rsidP="007B55F0">
            <w:pPr>
              <w:pStyle w:val="BodyText"/>
              <w:spacing w:before="3"/>
              <w:ind w:left="0"/>
              <w:jc w:val="center"/>
              <w:rPr>
                <w:sz w:val="21"/>
              </w:rPr>
            </w:pPr>
            <w:r>
              <w:rPr>
                <w:noProof/>
                <w:sz w:val="21"/>
              </w:rPr>
              <w:drawing>
                <wp:inline distT="0" distB="0" distL="0" distR="0" wp14:anchorId="184C4ED4" wp14:editId="4278C9EC">
                  <wp:extent cx="140677" cy="140677"/>
                  <wp:effectExtent l="0" t="0" r="0" b="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33D7F5B4" w14:textId="77777777" w:rsidR="00B159AC" w:rsidRDefault="00B159AC" w:rsidP="007B55F0">
            <w:pPr>
              <w:pStyle w:val="BodyText"/>
              <w:spacing w:before="3"/>
              <w:ind w:left="0"/>
              <w:jc w:val="center"/>
              <w:rPr>
                <w:sz w:val="21"/>
              </w:rPr>
            </w:pPr>
            <w:r>
              <w:rPr>
                <w:noProof/>
                <w:sz w:val="21"/>
              </w:rPr>
              <w:drawing>
                <wp:inline distT="0" distB="0" distL="0" distR="0" wp14:anchorId="2EE73156" wp14:editId="765C7878">
                  <wp:extent cx="140677" cy="140677"/>
                  <wp:effectExtent l="0" t="0" r="0" b="0"/>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7EF9CB89" w14:textId="77777777" w:rsidR="00B159AC" w:rsidRDefault="00BF0756" w:rsidP="007B55F0">
            <w:pPr>
              <w:pStyle w:val="BodyText"/>
              <w:spacing w:before="3"/>
              <w:ind w:left="0"/>
              <w:jc w:val="center"/>
              <w:rPr>
                <w:sz w:val="21"/>
              </w:rPr>
            </w:pPr>
            <w:r>
              <w:rPr>
                <w:noProof/>
                <w:sz w:val="21"/>
              </w:rPr>
              <w:drawing>
                <wp:inline distT="0" distB="0" distL="0" distR="0" wp14:anchorId="548697B1" wp14:editId="4A764422">
                  <wp:extent cx="140677" cy="140677"/>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170" w:type="dxa"/>
          </w:tcPr>
          <w:p w14:paraId="50023C1B" w14:textId="77777777" w:rsidR="00B159AC" w:rsidRDefault="00BF0756" w:rsidP="007B55F0">
            <w:pPr>
              <w:pStyle w:val="BodyText"/>
              <w:spacing w:before="3"/>
              <w:ind w:left="0"/>
              <w:jc w:val="center"/>
              <w:rPr>
                <w:sz w:val="21"/>
              </w:rPr>
            </w:pPr>
            <w:r>
              <w:rPr>
                <w:noProof/>
                <w:sz w:val="21"/>
              </w:rPr>
              <w:drawing>
                <wp:inline distT="0" distB="0" distL="0" distR="0" wp14:anchorId="3620963B" wp14:editId="1B303306">
                  <wp:extent cx="140677" cy="140677"/>
                  <wp:effectExtent l="0" t="0" r="0"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620" w:type="dxa"/>
            <w:shd w:val="clear" w:color="auto" w:fill="EEECE1" w:themeFill="background2"/>
          </w:tcPr>
          <w:p w14:paraId="00C8C309" w14:textId="77777777" w:rsidR="00B159AC" w:rsidRDefault="002C3EE9" w:rsidP="007B55F0">
            <w:pPr>
              <w:pStyle w:val="BodyText"/>
              <w:spacing w:before="3"/>
              <w:ind w:left="0"/>
              <w:jc w:val="center"/>
              <w:rPr>
                <w:sz w:val="21"/>
              </w:rPr>
            </w:pPr>
            <w:r>
              <w:rPr>
                <w:noProof/>
                <w:sz w:val="21"/>
              </w:rPr>
              <w:drawing>
                <wp:inline distT="0" distB="0" distL="0" distR="0" wp14:anchorId="23221BA3" wp14:editId="6E8B075E">
                  <wp:extent cx="140677" cy="140677"/>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r>
      <w:tr w:rsidR="00B159AC" w14:paraId="190D8173" w14:textId="77777777" w:rsidTr="00BF0756">
        <w:tc>
          <w:tcPr>
            <w:tcW w:w="4585" w:type="dxa"/>
          </w:tcPr>
          <w:p w14:paraId="57398CD8" w14:textId="77777777" w:rsidR="00B159AC" w:rsidRDefault="00B159AC" w:rsidP="001B4DEC">
            <w:pPr>
              <w:pStyle w:val="BodyText"/>
              <w:spacing w:before="3"/>
              <w:ind w:left="0"/>
              <w:rPr>
                <w:sz w:val="21"/>
              </w:rPr>
            </w:pPr>
            <w:r>
              <w:rPr>
                <w:sz w:val="21"/>
              </w:rPr>
              <w:t xml:space="preserve">No charge </w:t>
            </w:r>
            <w:r w:rsidR="00BF0756">
              <w:rPr>
                <w:sz w:val="21"/>
              </w:rPr>
              <w:t xml:space="preserve">for 2 </w:t>
            </w:r>
            <w:r>
              <w:rPr>
                <w:sz w:val="21"/>
              </w:rPr>
              <w:t xml:space="preserve">PPLAC Workshops </w:t>
            </w:r>
            <w:r w:rsidR="00BF0756">
              <w:rPr>
                <w:sz w:val="21"/>
              </w:rPr>
              <w:t xml:space="preserve">per year </w:t>
            </w:r>
          </w:p>
        </w:tc>
        <w:tc>
          <w:tcPr>
            <w:tcW w:w="1260" w:type="dxa"/>
          </w:tcPr>
          <w:p w14:paraId="55DD1E62" w14:textId="77777777" w:rsidR="00B159AC" w:rsidRDefault="00B159AC" w:rsidP="007B55F0">
            <w:pPr>
              <w:pStyle w:val="BodyText"/>
              <w:spacing w:before="3"/>
              <w:ind w:left="0"/>
              <w:jc w:val="center"/>
              <w:rPr>
                <w:sz w:val="21"/>
              </w:rPr>
            </w:pPr>
            <w:r>
              <w:rPr>
                <w:noProof/>
                <w:sz w:val="21"/>
              </w:rPr>
              <w:drawing>
                <wp:inline distT="0" distB="0" distL="0" distR="0" wp14:anchorId="66A6821B" wp14:editId="1CDA2173">
                  <wp:extent cx="140677" cy="140677"/>
                  <wp:effectExtent l="0" t="0" r="0" b="0"/>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1EE38AF1" w14:textId="77777777" w:rsidR="00B159AC" w:rsidRDefault="00B159AC" w:rsidP="007B55F0">
            <w:pPr>
              <w:pStyle w:val="BodyText"/>
              <w:spacing w:before="3"/>
              <w:ind w:left="0"/>
              <w:jc w:val="center"/>
              <w:rPr>
                <w:sz w:val="21"/>
              </w:rPr>
            </w:pPr>
          </w:p>
        </w:tc>
        <w:tc>
          <w:tcPr>
            <w:tcW w:w="1530" w:type="dxa"/>
          </w:tcPr>
          <w:p w14:paraId="1A560443" w14:textId="77777777" w:rsidR="00B159AC" w:rsidRDefault="00B159AC" w:rsidP="007B55F0">
            <w:pPr>
              <w:pStyle w:val="BodyText"/>
              <w:spacing w:before="3"/>
              <w:ind w:left="0"/>
              <w:jc w:val="center"/>
              <w:rPr>
                <w:sz w:val="21"/>
              </w:rPr>
            </w:pPr>
          </w:p>
        </w:tc>
        <w:tc>
          <w:tcPr>
            <w:tcW w:w="1170" w:type="dxa"/>
          </w:tcPr>
          <w:p w14:paraId="70EE4778" w14:textId="77777777" w:rsidR="00B159AC" w:rsidRDefault="00B159AC" w:rsidP="007B55F0">
            <w:pPr>
              <w:pStyle w:val="BodyText"/>
              <w:spacing w:before="3"/>
              <w:ind w:left="0"/>
              <w:jc w:val="center"/>
              <w:rPr>
                <w:sz w:val="21"/>
              </w:rPr>
            </w:pPr>
          </w:p>
        </w:tc>
        <w:tc>
          <w:tcPr>
            <w:tcW w:w="1620" w:type="dxa"/>
            <w:shd w:val="clear" w:color="auto" w:fill="EEECE1" w:themeFill="background2"/>
          </w:tcPr>
          <w:p w14:paraId="0038AB3A" w14:textId="77777777" w:rsidR="00B159AC" w:rsidRDefault="00B159AC" w:rsidP="007B55F0">
            <w:pPr>
              <w:pStyle w:val="BodyText"/>
              <w:spacing w:before="3"/>
              <w:ind w:left="0"/>
              <w:jc w:val="center"/>
              <w:rPr>
                <w:sz w:val="21"/>
              </w:rPr>
            </w:pPr>
          </w:p>
        </w:tc>
      </w:tr>
      <w:tr w:rsidR="00B159AC" w14:paraId="4C2E1558" w14:textId="77777777" w:rsidTr="00BF0756">
        <w:tc>
          <w:tcPr>
            <w:tcW w:w="4585" w:type="dxa"/>
          </w:tcPr>
          <w:p w14:paraId="362BE728" w14:textId="77777777" w:rsidR="00B159AC" w:rsidRDefault="00B159AC" w:rsidP="001B4DEC">
            <w:pPr>
              <w:pStyle w:val="BodyText"/>
              <w:spacing w:before="3"/>
              <w:ind w:left="0"/>
              <w:rPr>
                <w:sz w:val="21"/>
              </w:rPr>
            </w:pPr>
            <w:r>
              <w:rPr>
                <w:sz w:val="21"/>
              </w:rPr>
              <w:t xml:space="preserve">No PPLAC charge for </w:t>
            </w:r>
            <w:r w:rsidR="00BF0756">
              <w:rPr>
                <w:sz w:val="21"/>
              </w:rPr>
              <w:t>O</w:t>
            </w:r>
            <w:r>
              <w:rPr>
                <w:sz w:val="21"/>
              </w:rPr>
              <w:t>utings</w:t>
            </w:r>
            <w:r w:rsidR="002C3EE9">
              <w:rPr>
                <w:sz w:val="21"/>
              </w:rPr>
              <w:t>, when applicable</w:t>
            </w:r>
          </w:p>
        </w:tc>
        <w:tc>
          <w:tcPr>
            <w:tcW w:w="1260" w:type="dxa"/>
          </w:tcPr>
          <w:p w14:paraId="4D4FAB39" w14:textId="77777777" w:rsidR="00B159AC" w:rsidRDefault="00B159AC" w:rsidP="007B55F0">
            <w:pPr>
              <w:pStyle w:val="BodyText"/>
              <w:spacing w:before="3"/>
              <w:ind w:left="0"/>
              <w:jc w:val="center"/>
              <w:rPr>
                <w:sz w:val="21"/>
              </w:rPr>
            </w:pPr>
            <w:r>
              <w:rPr>
                <w:noProof/>
                <w:sz w:val="21"/>
              </w:rPr>
              <w:drawing>
                <wp:inline distT="0" distB="0" distL="0" distR="0" wp14:anchorId="7741F1DF" wp14:editId="37E8E196">
                  <wp:extent cx="140677" cy="140677"/>
                  <wp:effectExtent l="0" t="0" r="0" b="0"/>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046896E2" w14:textId="77777777" w:rsidR="00B159AC" w:rsidRDefault="00B159AC" w:rsidP="007B55F0">
            <w:pPr>
              <w:pStyle w:val="BodyText"/>
              <w:spacing w:before="3"/>
              <w:ind w:left="0"/>
              <w:jc w:val="center"/>
              <w:rPr>
                <w:sz w:val="21"/>
              </w:rPr>
            </w:pPr>
          </w:p>
        </w:tc>
        <w:tc>
          <w:tcPr>
            <w:tcW w:w="1530" w:type="dxa"/>
          </w:tcPr>
          <w:p w14:paraId="3B71022A" w14:textId="77777777" w:rsidR="00B159AC" w:rsidRDefault="00B159AC" w:rsidP="007B55F0">
            <w:pPr>
              <w:pStyle w:val="BodyText"/>
              <w:spacing w:before="3"/>
              <w:ind w:left="0"/>
              <w:jc w:val="center"/>
              <w:rPr>
                <w:sz w:val="21"/>
              </w:rPr>
            </w:pPr>
          </w:p>
        </w:tc>
        <w:tc>
          <w:tcPr>
            <w:tcW w:w="1170" w:type="dxa"/>
          </w:tcPr>
          <w:p w14:paraId="796CE995" w14:textId="77777777" w:rsidR="00B159AC" w:rsidRDefault="00B159AC" w:rsidP="007B55F0">
            <w:pPr>
              <w:pStyle w:val="BodyText"/>
              <w:spacing w:before="3"/>
              <w:ind w:left="0"/>
              <w:jc w:val="center"/>
              <w:rPr>
                <w:sz w:val="21"/>
              </w:rPr>
            </w:pPr>
          </w:p>
        </w:tc>
        <w:tc>
          <w:tcPr>
            <w:tcW w:w="1620" w:type="dxa"/>
            <w:shd w:val="clear" w:color="auto" w:fill="EEECE1" w:themeFill="background2"/>
          </w:tcPr>
          <w:p w14:paraId="624A01A6" w14:textId="77777777" w:rsidR="00B159AC" w:rsidRDefault="00B159AC" w:rsidP="007B55F0">
            <w:pPr>
              <w:pStyle w:val="BodyText"/>
              <w:spacing w:before="3"/>
              <w:ind w:left="0"/>
              <w:jc w:val="center"/>
              <w:rPr>
                <w:sz w:val="21"/>
              </w:rPr>
            </w:pPr>
          </w:p>
        </w:tc>
      </w:tr>
      <w:tr w:rsidR="002C3EE9" w14:paraId="48E44849" w14:textId="77777777" w:rsidTr="00BF0756">
        <w:tc>
          <w:tcPr>
            <w:tcW w:w="4585" w:type="dxa"/>
          </w:tcPr>
          <w:p w14:paraId="1EF5BB38" w14:textId="77777777" w:rsidR="002C3EE9" w:rsidRDefault="002C3EE9" w:rsidP="00EA4F94">
            <w:pPr>
              <w:pStyle w:val="BodyText"/>
              <w:spacing w:before="3"/>
              <w:ind w:left="0"/>
              <w:rPr>
                <w:sz w:val="21"/>
              </w:rPr>
            </w:pPr>
            <w:r>
              <w:rPr>
                <w:sz w:val="21"/>
              </w:rPr>
              <w:t xml:space="preserve">Eligible for 50% discount on PPLAC </w:t>
            </w:r>
            <w:r w:rsidR="00EA4F94">
              <w:rPr>
                <w:sz w:val="21"/>
              </w:rPr>
              <w:t>Adventures</w:t>
            </w:r>
          </w:p>
        </w:tc>
        <w:tc>
          <w:tcPr>
            <w:tcW w:w="1260" w:type="dxa"/>
          </w:tcPr>
          <w:p w14:paraId="541C1C8C" w14:textId="77777777" w:rsidR="002C3EE9" w:rsidRDefault="002C3EE9" w:rsidP="007B55F0">
            <w:pPr>
              <w:pStyle w:val="BodyText"/>
              <w:spacing w:before="3"/>
              <w:ind w:left="0"/>
              <w:jc w:val="center"/>
              <w:rPr>
                <w:noProof/>
                <w:sz w:val="21"/>
              </w:rPr>
            </w:pPr>
            <w:r>
              <w:rPr>
                <w:noProof/>
                <w:sz w:val="21"/>
              </w:rPr>
              <w:drawing>
                <wp:inline distT="0" distB="0" distL="0" distR="0" wp14:anchorId="7C230EC8" wp14:editId="67FAFFF2">
                  <wp:extent cx="140677" cy="140677"/>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55801275" w14:textId="77777777" w:rsidR="002C3EE9" w:rsidRDefault="002C3EE9" w:rsidP="007B55F0">
            <w:pPr>
              <w:pStyle w:val="BodyText"/>
              <w:spacing w:before="3"/>
              <w:ind w:left="0"/>
              <w:jc w:val="center"/>
              <w:rPr>
                <w:sz w:val="21"/>
              </w:rPr>
            </w:pPr>
          </w:p>
        </w:tc>
        <w:tc>
          <w:tcPr>
            <w:tcW w:w="1530" w:type="dxa"/>
          </w:tcPr>
          <w:p w14:paraId="2D50E60D" w14:textId="77777777" w:rsidR="002C3EE9" w:rsidRDefault="002C3EE9" w:rsidP="007B55F0">
            <w:pPr>
              <w:pStyle w:val="BodyText"/>
              <w:spacing w:before="3"/>
              <w:ind w:left="0"/>
              <w:jc w:val="center"/>
              <w:rPr>
                <w:sz w:val="21"/>
              </w:rPr>
            </w:pPr>
          </w:p>
        </w:tc>
        <w:tc>
          <w:tcPr>
            <w:tcW w:w="1170" w:type="dxa"/>
          </w:tcPr>
          <w:p w14:paraId="13964882" w14:textId="77777777" w:rsidR="002C3EE9" w:rsidRDefault="002C3EE9" w:rsidP="007B55F0">
            <w:pPr>
              <w:pStyle w:val="BodyText"/>
              <w:spacing w:before="3"/>
              <w:ind w:left="0"/>
              <w:jc w:val="center"/>
              <w:rPr>
                <w:sz w:val="21"/>
              </w:rPr>
            </w:pPr>
          </w:p>
        </w:tc>
        <w:tc>
          <w:tcPr>
            <w:tcW w:w="1620" w:type="dxa"/>
            <w:shd w:val="clear" w:color="auto" w:fill="EEECE1" w:themeFill="background2"/>
          </w:tcPr>
          <w:p w14:paraId="07685728" w14:textId="77777777" w:rsidR="002C3EE9" w:rsidRDefault="002C3EE9" w:rsidP="007B55F0">
            <w:pPr>
              <w:pStyle w:val="BodyText"/>
              <w:spacing w:before="3"/>
              <w:ind w:left="0"/>
              <w:jc w:val="center"/>
              <w:rPr>
                <w:sz w:val="21"/>
              </w:rPr>
            </w:pPr>
          </w:p>
        </w:tc>
      </w:tr>
      <w:tr w:rsidR="00B159AC" w14:paraId="33208D5B" w14:textId="77777777" w:rsidTr="00BF0756">
        <w:tc>
          <w:tcPr>
            <w:tcW w:w="4585" w:type="dxa"/>
          </w:tcPr>
          <w:p w14:paraId="78B5FF8B" w14:textId="77777777" w:rsidR="00B159AC" w:rsidRDefault="00B159AC" w:rsidP="001B4DEC">
            <w:pPr>
              <w:pStyle w:val="BodyText"/>
              <w:spacing w:before="3"/>
              <w:ind w:left="0"/>
              <w:rPr>
                <w:sz w:val="21"/>
              </w:rPr>
            </w:pPr>
            <w:r>
              <w:rPr>
                <w:sz w:val="21"/>
              </w:rPr>
              <w:t xml:space="preserve">PPLAC Monthly Newsletter </w:t>
            </w:r>
          </w:p>
        </w:tc>
        <w:tc>
          <w:tcPr>
            <w:tcW w:w="1260" w:type="dxa"/>
          </w:tcPr>
          <w:p w14:paraId="79196E54" w14:textId="77777777" w:rsidR="00B159AC" w:rsidRDefault="00B159AC" w:rsidP="007B55F0">
            <w:pPr>
              <w:pStyle w:val="BodyText"/>
              <w:spacing w:before="3"/>
              <w:ind w:left="0"/>
              <w:jc w:val="center"/>
              <w:rPr>
                <w:sz w:val="21"/>
              </w:rPr>
            </w:pPr>
            <w:r>
              <w:rPr>
                <w:noProof/>
                <w:sz w:val="21"/>
              </w:rPr>
              <w:drawing>
                <wp:inline distT="0" distB="0" distL="0" distR="0" wp14:anchorId="2339D955" wp14:editId="7D53535D">
                  <wp:extent cx="140677" cy="140677"/>
                  <wp:effectExtent l="0" t="0" r="0" b="0"/>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5FAA9003" w14:textId="77777777" w:rsidR="00B159AC" w:rsidRDefault="00B159AC" w:rsidP="007B55F0">
            <w:pPr>
              <w:pStyle w:val="BodyText"/>
              <w:spacing w:before="3"/>
              <w:ind w:left="0"/>
              <w:jc w:val="center"/>
              <w:rPr>
                <w:sz w:val="21"/>
              </w:rPr>
            </w:pPr>
            <w:r>
              <w:rPr>
                <w:noProof/>
                <w:sz w:val="21"/>
              </w:rPr>
              <w:drawing>
                <wp:inline distT="0" distB="0" distL="0" distR="0" wp14:anchorId="00B20D8D" wp14:editId="49BE89F4">
                  <wp:extent cx="140677" cy="140677"/>
                  <wp:effectExtent l="0" t="0" r="0" b="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2D63BAE7" w14:textId="77777777" w:rsidR="00B159AC" w:rsidRDefault="00B159AC" w:rsidP="007B55F0">
            <w:pPr>
              <w:pStyle w:val="BodyText"/>
              <w:spacing w:before="3"/>
              <w:ind w:left="0"/>
              <w:jc w:val="center"/>
              <w:rPr>
                <w:sz w:val="21"/>
              </w:rPr>
            </w:pPr>
            <w:r>
              <w:rPr>
                <w:noProof/>
                <w:sz w:val="21"/>
              </w:rPr>
              <w:drawing>
                <wp:inline distT="0" distB="0" distL="0" distR="0" wp14:anchorId="2DBF242B" wp14:editId="18DB525A">
                  <wp:extent cx="140677" cy="140677"/>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170" w:type="dxa"/>
          </w:tcPr>
          <w:p w14:paraId="6605F467" w14:textId="77777777" w:rsidR="00B159AC" w:rsidRDefault="00B159AC" w:rsidP="007B55F0">
            <w:pPr>
              <w:pStyle w:val="BodyText"/>
              <w:spacing w:before="3"/>
              <w:ind w:left="0"/>
              <w:jc w:val="center"/>
              <w:rPr>
                <w:sz w:val="21"/>
              </w:rPr>
            </w:pPr>
            <w:r>
              <w:rPr>
                <w:noProof/>
                <w:sz w:val="21"/>
              </w:rPr>
              <w:drawing>
                <wp:inline distT="0" distB="0" distL="0" distR="0" wp14:anchorId="30F2FA2C" wp14:editId="74743BA7">
                  <wp:extent cx="140677" cy="140677"/>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620" w:type="dxa"/>
            <w:shd w:val="clear" w:color="auto" w:fill="EEECE1" w:themeFill="background2"/>
          </w:tcPr>
          <w:p w14:paraId="0D7DEE02" w14:textId="77777777" w:rsidR="00B159AC" w:rsidRDefault="002C3EE9" w:rsidP="007B55F0">
            <w:pPr>
              <w:pStyle w:val="BodyText"/>
              <w:spacing w:before="3"/>
              <w:ind w:left="0"/>
              <w:jc w:val="center"/>
              <w:rPr>
                <w:noProof/>
                <w:sz w:val="21"/>
              </w:rPr>
            </w:pPr>
            <w:r>
              <w:rPr>
                <w:noProof/>
                <w:sz w:val="21"/>
              </w:rPr>
              <w:drawing>
                <wp:inline distT="0" distB="0" distL="0" distR="0" wp14:anchorId="2A21756C" wp14:editId="60A27E88">
                  <wp:extent cx="140677" cy="140677"/>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r>
      <w:tr w:rsidR="00B159AC" w14:paraId="0C83D33D" w14:textId="77777777" w:rsidTr="00BF0756">
        <w:tc>
          <w:tcPr>
            <w:tcW w:w="4585" w:type="dxa"/>
          </w:tcPr>
          <w:p w14:paraId="02DBB29B" w14:textId="77777777" w:rsidR="00B159AC" w:rsidRDefault="00B159AC" w:rsidP="001B4DEC">
            <w:pPr>
              <w:pStyle w:val="BodyText"/>
              <w:spacing w:before="3"/>
              <w:ind w:left="0"/>
              <w:rPr>
                <w:sz w:val="21"/>
              </w:rPr>
            </w:pPr>
            <w:r>
              <w:rPr>
                <w:sz w:val="21"/>
              </w:rPr>
              <w:t xml:space="preserve">Eligible for PPLAC </w:t>
            </w:r>
            <w:r w:rsidR="00BF0756">
              <w:rPr>
                <w:sz w:val="21"/>
              </w:rPr>
              <w:t>W</w:t>
            </w:r>
            <w:r>
              <w:rPr>
                <w:sz w:val="21"/>
              </w:rPr>
              <w:t xml:space="preserve">orkshop discounts </w:t>
            </w:r>
          </w:p>
        </w:tc>
        <w:tc>
          <w:tcPr>
            <w:tcW w:w="1260" w:type="dxa"/>
          </w:tcPr>
          <w:p w14:paraId="415F8FEB" w14:textId="77777777" w:rsidR="00B159AC" w:rsidRDefault="00B159AC" w:rsidP="007B55F0">
            <w:pPr>
              <w:pStyle w:val="BodyText"/>
              <w:spacing w:before="3"/>
              <w:ind w:left="0"/>
              <w:jc w:val="center"/>
              <w:rPr>
                <w:sz w:val="21"/>
              </w:rPr>
            </w:pPr>
          </w:p>
        </w:tc>
        <w:tc>
          <w:tcPr>
            <w:tcW w:w="1080" w:type="dxa"/>
          </w:tcPr>
          <w:p w14:paraId="0A20F947" w14:textId="77777777" w:rsidR="00B159AC" w:rsidRDefault="00B159AC" w:rsidP="007B55F0">
            <w:pPr>
              <w:pStyle w:val="BodyText"/>
              <w:spacing w:before="3"/>
              <w:ind w:left="0"/>
              <w:jc w:val="center"/>
              <w:rPr>
                <w:sz w:val="21"/>
              </w:rPr>
            </w:pPr>
            <w:r>
              <w:rPr>
                <w:noProof/>
                <w:sz w:val="21"/>
              </w:rPr>
              <w:drawing>
                <wp:inline distT="0" distB="0" distL="0" distR="0" wp14:anchorId="54DD207D" wp14:editId="423449A1">
                  <wp:extent cx="140677" cy="140677"/>
                  <wp:effectExtent l="0" t="0" r="0" b="0"/>
                  <wp:docPr id="47" name="Graphic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2E07C72D" w14:textId="77777777" w:rsidR="00B159AC" w:rsidRDefault="00B159AC" w:rsidP="007B55F0">
            <w:pPr>
              <w:pStyle w:val="BodyText"/>
              <w:spacing w:before="3"/>
              <w:ind w:left="0"/>
              <w:jc w:val="center"/>
              <w:rPr>
                <w:sz w:val="21"/>
              </w:rPr>
            </w:pPr>
          </w:p>
        </w:tc>
        <w:tc>
          <w:tcPr>
            <w:tcW w:w="1170" w:type="dxa"/>
          </w:tcPr>
          <w:p w14:paraId="7B70CD87" w14:textId="77777777" w:rsidR="00B159AC" w:rsidRDefault="00B159AC" w:rsidP="007B55F0">
            <w:pPr>
              <w:pStyle w:val="BodyText"/>
              <w:spacing w:before="3"/>
              <w:ind w:left="0"/>
              <w:jc w:val="center"/>
              <w:rPr>
                <w:sz w:val="21"/>
              </w:rPr>
            </w:pPr>
          </w:p>
        </w:tc>
        <w:tc>
          <w:tcPr>
            <w:tcW w:w="1620" w:type="dxa"/>
            <w:shd w:val="clear" w:color="auto" w:fill="EEECE1" w:themeFill="background2"/>
          </w:tcPr>
          <w:p w14:paraId="3189BF7C" w14:textId="77777777" w:rsidR="00B159AC" w:rsidRDefault="00B159AC" w:rsidP="007B55F0">
            <w:pPr>
              <w:pStyle w:val="BodyText"/>
              <w:spacing w:before="3"/>
              <w:ind w:left="0"/>
              <w:jc w:val="center"/>
              <w:rPr>
                <w:sz w:val="21"/>
              </w:rPr>
            </w:pPr>
          </w:p>
        </w:tc>
      </w:tr>
      <w:tr w:rsidR="00B159AC" w14:paraId="10660489" w14:textId="77777777" w:rsidTr="00BF0756">
        <w:tc>
          <w:tcPr>
            <w:tcW w:w="4585" w:type="dxa"/>
          </w:tcPr>
          <w:p w14:paraId="384B80CF" w14:textId="77777777" w:rsidR="00B159AC" w:rsidRDefault="00B159AC" w:rsidP="001B4DEC">
            <w:pPr>
              <w:pStyle w:val="BodyText"/>
              <w:spacing w:before="3"/>
              <w:ind w:left="0"/>
              <w:rPr>
                <w:sz w:val="21"/>
              </w:rPr>
            </w:pPr>
            <w:r>
              <w:rPr>
                <w:sz w:val="21"/>
              </w:rPr>
              <w:t xml:space="preserve">Eligible for PPLAC </w:t>
            </w:r>
            <w:r w:rsidR="00BF0756">
              <w:rPr>
                <w:sz w:val="21"/>
              </w:rPr>
              <w:t>S</w:t>
            </w:r>
            <w:r>
              <w:rPr>
                <w:sz w:val="21"/>
              </w:rPr>
              <w:t>ponsor discounts</w:t>
            </w:r>
          </w:p>
        </w:tc>
        <w:tc>
          <w:tcPr>
            <w:tcW w:w="1260" w:type="dxa"/>
          </w:tcPr>
          <w:p w14:paraId="43996123" w14:textId="77777777" w:rsidR="00B159AC" w:rsidRDefault="00B159AC" w:rsidP="007B55F0">
            <w:pPr>
              <w:pStyle w:val="BodyText"/>
              <w:spacing w:before="3"/>
              <w:ind w:left="0"/>
              <w:jc w:val="center"/>
              <w:rPr>
                <w:sz w:val="21"/>
              </w:rPr>
            </w:pPr>
            <w:r>
              <w:rPr>
                <w:noProof/>
                <w:sz w:val="21"/>
              </w:rPr>
              <w:drawing>
                <wp:inline distT="0" distB="0" distL="0" distR="0" wp14:anchorId="6AF986BE" wp14:editId="01B31E63">
                  <wp:extent cx="140677" cy="140677"/>
                  <wp:effectExtent l="0" t="0" r="0" b="0"/>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6E3050AE" w14:textId="77777777" w:rsidR="00B159AC" w:rsidRDefault="00B159AC" w:rsidP="007B55F0">
            <w:pPr>
              <w:pStyle w:val="BodyText"/>
              <w:spacing w:before="3"/>
              <w:ind w:left="0"/>
              <w:jc w:val="center"/>
              <w:rPr>
                <w:sz w:val="21"/>
              </w:rPr>
            </w:pPr>
            <w:r>
              <w:rPr>
                <w:noProof/>
                <w:sz w:val="21"/>
              </w:rPr>
              <w:drawing>
                <wp:inline distT="0" distB="0" distL="0" distR="0" wp14:anchorId="4FA17D14" wp14:editId="01483C31">
                  <wp:extent cx="140677" cy="140677"/>
                  <wp:effectExtent l="0" t="0" r="0" b="0"/>
                  <wp:docPr id="48" name="Graphic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4E9422AA" w14:textId="77777777" w:rsidR="00B159AC" w:rsidRDefault="00BF0756" w:rsidP="007B55F0">
            <w:pPr>
              <w:pStyle w:val="BodyText"/>
              <w:spacing w:before="3"/>
              <w:ind w:left="0"/>
              <w:jc w:val="center"/>
              <w:rPr>
                <w:sz w:val="21"/>
              </w:rPr>
            </w:pPr>
            <w:r>
              <w:rPr>
                <w:noProof/>
                <w:sz w:val="21"/>
              </w:rPr>
              <w:drawing>
                <wp:inline distT="0" distB="0" distL="0" distR="0" wp14:anchorId="4B39D8B3" wp14:editId="053B2E03">
                  <wp:extent cx="140677" cy="140677"/>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170" w:type="dxa"/>
          </w:tcPr>
          <w:p w14:paraId="2402AC8D" w14:textId="77777777" w:rsidR="00B159AC" w:rsidRDefault="00BF0756" w:rsidP="007B55F0">
            <w:pPr>
              <w:pStyle w:val="BodyText"/>
              <w:spacing w:before="3"/>
              <w:ind w:left="0"/>
              <w:jc w:val="center"/>
              <w:rPr>
                <w:sz w:val="21"/>
              </w:rPr>
            </w:pPr>
            <w:r>
              <w:rPr>
                <w:noProof/>
                <w:sz w:val="21"/>
              </w:rPr>
              <w:drawing>
                <wp:inline distT="0" distB="0" distL="0" distR="0" wp14:anchorId="4A60E602" wp14:editId="0264A80F">
                  <wp:extent cx="140677" cy="140677"/>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620" w:type="dxa"/>
            <w:shd w:val="clear" w:color="auto" w:fill="EEECE1" w:themeFill="background2"/>
          </w:tcPr>
          <w:p w14:paraId="15A25A11" w14:textId="77777777" w:rsidR="00B159AC" w:rsidRDefault="002C3EE9" w:rsidP="007B55F0">
            <w:pPr>
              <w:pStyle w:val="BodyText"/>
              <w:spacing w:before="3"/>
              <w:ind w:left="0"/>
              <w:jc w:val="center"/>
              <w:rPr>
                <w:sz w:val="21"/>
              </w:rPr>
            </w:pPr>
            <w:r>
              <w:rPr>
                <w:noProof/>
                <w:sz w:val="21"/>
              </w:rPr>
              <w:drawing>
                <wp:inline distT="0" distB="0" distL="0" distR="0" wp14:anchorId="6A8FE5F1" wp14:editId="2D754BFC">
                  <wp:extent cx="140677" cy="140677"/>
                  <wp:effectExtent l="0" t="0" r="0" b="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r>
      <w:tr w:rsidR="00B159AC" w14:paraId="1DCDC1BB" w14:textId="77777777" w:rsidTr="00BF0756">
        <w:tc>
          <w:tcPr>
            <w:tcW w:w="4585" w:type="dxa"/>
          </w:tcPr>
          <w:p w14:paraId="34C8C4C0" w14:textId="77777777" w:rsidR="00B159AC" w:rsidRDefault="00B159AC" w:rsidP="001B4DEC">
            <w:pPr>
              <w:pStyle w:val="BodyText"/>
              <w:spacing w:before="3"/>
              <w:ind w:left="0"/>
              <w:rPr>
                <w:sz w:val="21"/>
              </w:rPr>
            </w:pPr>
            <w:r>
              <w:rPr>
                <w:sz w:val="21"/>
              </w:rPr>
              <w:t>No charge to attend annual Open House &amp; Awards Banquet</w:t>
            </w:r>
          </w:p>
        </w:tc>
        <w:tc>
          <w:tcPr>
            <w:tcW w:w="1260" w:type="dxa"/>
          </w:tcPr>
          <w:p w14:paraId="1530D072" w14:textId="77777777" w:rsidR="00B159AC" w:rsidRDefault="00B159AC" w:rsidP="007B55F0">
            <w:pPr>
              <w:pStyle w:val="BodyText"/>
              <w:spacing w:before="3"/>
              <w:ind w:left="0"/>
              <w:jc w:val="center"/>
              <w:rPr>
                <w:sz w:val="21"/>
              </w:rPr>
            </w:pPr>
            <w:r>
              <w:rPr>
                <w:noProof/>
                <w:sz w:val="21"/>
              </w:rPr>
              <w:drawing>
                <wp:inline distT="0" distB="0" distL="0" distR="0" wp14:anchorId="07F0CF94" wp14:editId="3C5809C1">
                  <wp:extent cx="140677" cy="140677"/>
                  <wp:effectExtent l="0" t="0" r="0" b="0"/>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0CB95EF6" w14:textId="77777777" w:rsidR="00B159AC" w:rsidRDefault="00B159AC" w:rsidP="007B55F0">
            <w:pPr>
              <w:pStyle w:val="BodyText"/>
              <w:spacing w:before="3"/>
              <w:ind w:left="0"/>
              <w:jc w:val="center"/>
              <w:rPr>
                <w:sz w:val="21"/>
              </w:rPr>
            </w:pPr>
          </w:p>
        </w:tc>
        <w:tc>
          <w:tcPr>
            <w:tcW w:w="1530" w:type="dxa"/>
          </w:tcPr>
          <w:p w14:paraId="3E7CCA06" w14:textId="77777777" w:rsidR="00B159AC" w:rsidRDefault="00B159AC" w:rsidP="007B55F0">
            <w:pPr>
              <w:pStyle w:val="BodyText"/>
              <w:spacing w:before="3"/>
              <w:ind w:left="0"/>
              <w:jc w:val="center"/>
              <w:rPr>
                <w:sz w:val="21"/>
              </w:rPr>
            </w:pPr>
          </w:p>
        </w:tc>
        <w:tc>
          <w:tcPr>
            <w:tcW w:w="1170" w:type="dxa"/>
          </w:tcPr>
          <w:p w14:paraId="545F2D08" w14:textId="77777777" w:rsidR="00B159AC" w:rsidRDefault="00B159AC" w:rsidP="007B55F0">
            <w:pPr>
              <w:pStyle w:val="BodyText"/>
              <w:spacing w:before="3"/>
              <w:ind w:left="0"/>
              <w:jc w:val="center"/>
              <w:rPr>
                <w:sz w:val="21"/>
              </w:rPr>
            </w:pPr>
          </w:p>
        </w:tc>
        <w:tc>
          <w:tcPr>
            <w:tcW w:w="1620" w:type="dxa"/>
            <w:shd w:val="clear" w:color="auto" w:fill="EEECE1" w:themeFill="background2"/>
          </w:tcPr>
          <w:p w14:paraId="624F787A" w14:textId="77777777" w:rsidR="00B159AC" w:rsidRDefault="00841D30" w:rsidP="007B55F0">
            <w:pPr>
              <w:pStyle w:val="BodyText"/>
              <w:spacing w:before="3"/>
              <w:ind w:left="0"/>
              <w:jc w:val="center"/>
              <w:rPr>
                <w:sz w:val="21"/>
              </w:rPr>
            </w:pPr>
            <w:r w:rsidRPr="00A51B83">
              <w:rPr>
                <w:noProof/>
              </w:rPr>
              <w:drawing>
                <wp:inline distT="0" distB="0" distL="0" distR="0" wp14:anchorId="187AF24E" wp14:editId="3FAE4EDC">
                  <wp:extent cx="140677" cy="140677"/>
                  <wp:effectExtent l="0" t="0" r="0" b="0"/>
                  <wp:docPr id="58" name="Graphic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r>
      <w:tr w:rsidR="00B159AC" w14:paraId="183401BE" w14:textId="77777777" w:rsidTr="00BF0756">
        <w:tc>
          <w:tcPr>
            <w:tcW w:w="4585" w:type="dxa"/>
          </w:tcPr>
          <w:p w14:paraId="798DDB80" w14:textId="77777777" w:rsidR="00B159AC" w:rsidRDefault="00B159AC" w:rsidP="001B4DEC">
            <w:pPr>
              <w:pStyle w:val="BodyText"/>
              <w:spacing w:before="3"/>
              <w:ind w:left="0"/>
              <w:rPr>
                <w:sz w:val="21"/>
              </w:rPr>
            </w:pPr>
            <w:r>
              <w:rPr>
                <w:sz w:val="21"/>
              </w:rPr>
              <w:t xml:space="preserve">Find a Photographer on PPLAC website </w:t>
            </w:r>
          </w:p>
        </w:tc>
        <w:tc>
          <w:tcPr>
            <w:tcW w:w="1260" w:type="dxa"/>
          </w:tcPr>
          <w:p w14:paraId="522AC305" w14:textId="77777777" w:rsidR="00B159AC" w:rsidRDefault="00B159AC" w:rsidP="007B55F0">
            <w:pPr>
              <w:pStyle w:val="BodyText"/>
              <w:spacing w:before="3"/>
              <w:ind w:left="0"/>
              <w:jc w:val="center"/>
              <w:rPr>
                <w:sz w:val="21"/>
              </w:rPr>
            </w:pPr>
            <w:r>
              <w:rPr>
                <w:noProof/>
                <w:sz w:val="21"/>
              </w:rPr>
              <w:drawing>
                <wp:inline distT="0" distB="0" distL="0" distR="0" wp14:anchorId="1D14346D" wp14:editId="2B2BFFA8">
                  <wp:extent cx="140677" cy="140677"/>
                  <wp:effectExtent l="0" t="0" r="0" b="0"/>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4D888B08" w14:textId="77777777" w:rsidR="00B159AC" w:rsidRDefault="00B159AC" w:rsidP="007B55F0">
            <w:pPr>
              <w:pStyle w:val="BodyText"/>
              <w:spacing w:before="3"/>
              <w:ind w:left="0"/>
              <w:jc w:val="center"/>
              <w:rPr>
                <w:sz w:val="21"/>
              </w:rPr>
            </w:pPr>
            <w:r>
              <w:rPr>
                <w:noProof/>
                <w:sz w:val="21"/>
              </w:rPr>
              <w:drawing>
                <wp:inline distT="0" distB="0" distL="0" distR="0" wp14:anchorId="51FBA380" wp14:editId="3DBC4CAD">
                  <wp:extent cx="140677" cy="140677"/>
                  <wp:effectExtent l="0" t="0" r="0" b="0"/>
                  <wp:docPr id="49" name="Graphic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0A4A812F" w14:textId="77777777" w:rsidR="00B159AC" w:rsidRDefault="00B159AC" w:rsidP="007B55F0">
            <w:pPr>
              <w:pStyle w:val="BodyText"/>
              <w:spacing w:before="3"/>
              <w:ind w:left="0"/>
              <w:jc w:val="center"/>
              <w:rPr>
                <w:sz w:val="21"/>
              </w:rPr>
            </w:pPr>
          </w:p>
        </w:tc>
        <w:tc>
          <w:tcPr>
            <w:tcW w:w="1170" w:type="dxa"/>
          </w:tcPr>
          <w:p w14:paraId="674AA24B" w14:textId="77777777" w:rsidR="00B159AC" w:rsidRDefault="00B159AC" w:rsidP="007B55F0">
            <w:pPr>
              <w:pStyle w:val="BodyText"/>
              <w:spacing w:before="3"/>
              <w:ind w:left="0"/>
              <w:jc w:val="center"/>
              <w:rPr>
                <w:sz w:val="21"/>
              </w:rPr>
            </w:pPr>
          </w:p>
        </w:tc>
        <w:tc>
          <w:tcPr>
            <w:tcW w:w="1620" w:type="dxa"/>
            <w:shd w:val="clear" w:color="auto" w:fill="EEECE1" w:themeFill="background2"/>
          </w:tcPr>
          <w:p w14:paraId="3540F642" w14:textId="77777777" w:rsidR="00B159AC" w:rsidRDefault="00B159AC" w:rsidP="007B55F0">
            <w:pPr>
              <w:pStyle w:val="BodyText"/>
              <w:spacing w:before="3"/>
              <w:ind w:left="0"/>
              <w:jc w:val="center"/>
              <w:rPr>
                <w:sz w:val="21"/>
              </w:rPr>
            </w:pPr>
          </w:p>
        </w:tc>
      </w:tr>
      <w:tr w:rsidR="00B159AC" w14:paraId="42FCE350" w14:textId="77777777" w:rsidTr="00BF0756">
        <w:tc>
          <w:tcPr>
            <w:tcW w:w="4585" w:type="dxa"/>
          </w:tcPr>
          <w:p w14:paraId="1E339F9B" w14:textId="77777777" w:rsidR="00B159AC" w:rsidRDefault="00B159AC" w:rsidP="001B4DEC">
            <w:pPr>
              <w:pStyle w:val="BodyText"/>
              <w:spacing w:before="3"/>
              <w:ind w:left="0"/>
              <w:rPr>
                <w:sz w:val="21"/>
              </w:rPr>
            </w:pPr>
            <w:r>
              <w:rPr>
                <w:sz w:val="21"/>
              </w:rPr>
              <w:t>Eligible for PPLAC Year End DPC Awards</w:t>
            </w:r>
          </w:p>
        </w:tc>
        <w:tc>
          <w:tcPr>
            <w:tcW w:w="1260" w:type="dxa"/>
          </w:tcPr>
          <w:p w14:paraId="3D7EBF05" w14:textId="77777777" w:rsidR="00B159AC" w:rsidRDefault="00B159AC" w:rsidP="007B55F0">
            <w:pPr>
              <w:pStyle w:val="BodyText"/>
              <w:spacing w:before="3"/>
              <w:ind w:left="0"/>
              <w:jc w:val="center"/>
              <w:rPr>
                <w:sz w:val="21"/>
              </w:rPr>
            </w:pPr>
            <w:r>
              <w:rPr>
                <w:noProof/>
                <w:sz w:val="21"/>
              </w:rPr>
              <w:drawing>
                <wp:inline distT="0" distB="0" distL="0" distR="0" wp14:anchorId="7BD66741" wp14:editId="6B4423B8">
                  <wp:extent cx="140677" cy="140677"/>
                  <wp:effectExtent l="0" t="0" r="0" b="0"/>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4273081F" w14:textId="77777777" w:rsidR="00B159AC" w:rsidRDefault="00B159AC" w:rsidP="007B55F0">
            <w:pPr>
              <w:pStyle w:val="BodyText"/>
              <w:spacing w:before="3"/>
              <w:ind w:left="0"/>
              <w:jc w:val="center"/>
              <w:rPr>
                <w:sz w:val="21"/>
              </w:rPr>
            </w:pPr>
            <w:r>
              <w:rPr>
                <w:noProof/>
                <w:sz w:val="21"/>
              </w:rPr>
              <w:drawing>
                <wp:inline distT="0" distB="0" distL="0" distR="0" wp14:anchorId="301B3478" wp14:editId="1EB8A55B">
                  <wp:extent cx="140677" cy="140677"/>
                  <wp:effectExtent l="0" t="0" r="0" b="0"/>
                  <wp:docPr id="50" name="Graphic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520B56EA" w14:textId="77777777" w:rsidR="00B159AC" w:rsidRDefault="00B159AC" w:rsidP="007B55F0">
            <w:pPr>
              <w:pStyle w:val="BodyText"/>
              <w:spacing w:before="3"/>
              <w:ind w:left="0"/>
              <w:jc w:val="center"/>
              <w:rPr>
                <w:sz w:val="21"/>
              </w:rPr>
            </w:pPr>
          </w:p>
        </w:tc>
        <w:tc>
          <w:tcPr>
            <w:tcW w:w="1170" w:type="dxa"/>
          </w:tcPr>
          <w:p w14:paraId="18123E0E" w14:textId="77777777" w:rsidR="00B159AC" w:rsidRDefault="00B159AC" w:rsidP="007B55F0">
            <w:pPr>
              <w:pStyle w:val="BodyText"/>
              <w:spacing w:before="3"/>
              <w:ind w:left="0"/>
              <w:jc w:val="center"/>
              <w:rPr>
                <w:sz w:val="21"/>
              </w:rPr>
            </w:pPr>
          </w:p>
        </w:tc>
        <w:tc>
          <w:tcPr>
            <w:tcW w:w="1620" w:type="dxa"/>
            <w:shd w:val="clear" w:color="auto" w:fill="EEECE1" w:themeFill="background2"/>
          </w:tcPr>
          <w:p w14:paraId="0EE359E8" w14:textId="77777777" w:rsidR="00B159AC" w:rsidRDefault="00B159AC" w:rsidP="007B55F0">
            <w:pPr>
              <w:pStyle w:val="BodyText"/>
              <w:spacing w:before="3"/>
              <w:ind w:left="0"/>
              <w:jc w:val="center"/>
              <w:rPr>
                <w:sz w:val="21"/>
              </w:rPr>
            </w:pPr>
          </w:p>
        </w:tc>
      </w:tr>
      <w:tr w:rsidR="00B159AC" w14:paraId="1D8FB7DC" w14:textId="77777777" w:rsidTr="00BF0756">
        <w:tc>
          <w:tcPr>
            <w:tcW w:w="4585" w:type="dxa"/>
          </w:tcPr>
          <w:p w14:paraId="7AA93938" w14:textId="77777777" w:rsidR="00B159AC" w:rsidRDefault="00B159AC" w:rsidP="001B4DEC">
            <w:pPr>
              <w:pStyle w:val="BodyText"/>
              <w:spacing w:before="3"/>
              <w:ind w:left="0"/>
              <w:rPr>
                <w:sz w:val="21"/>
              </w:rPr>
            </w:pPr>
            <w:r>
              <w:rPr>
                <w:sz w:val="21"/>
              </w:rPr>
              <w:t xml:space="preserve">Contribute content to PPLAC Newsletter </w:t>
            </w:r>
          </w:p>
        </w:tc>
        <w:tc>
          <w:tcPr>
            <w:tcW w:w="1260" w:type="dxa"/>
          </w:tcPr>
          <w:p w14:paraId="49050C49" w14:textId="77777777" w:rsidR="00B159AC" w:rsidRDefault="00B159AC" w:rsidP="007B55F0">
            <w:pPr>
              <w:pStyle w:val="BodyText"/>
              <w:spacing w:before="3"/>
              <w:ind w:left="0"/>
              <w:jc w:val="center"/>
              <w:rPr>
                <w:sz w:val="21"/>
              </w:rPr>
            </w:pPr>
            <w:r>
              <w:rPr>
                <w:noProof/>
                <w:sz w:val="21"/>
              </w:rPr>
              <w:drawing>
                <wp:inline distT="0" distB="0" distL="0" distR="0" wp14:anchorId="2CAC4BA8" wp14:editId="68DF3D54">
                  <wp:extent cx="140677" cy="140677"/>
                  <wp:effectExtent l="0" t="0" r="0" b="0"/>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61B51892" w14:textId="77777777" w:rsidR="00B159AC" w:rsidRDefault="00B159AC" w:rsidP="007B55F0">
            <w:pPr>
              <w:pStyle w:val="BodyText"/>
              <w:spacing w:before="3"/>
              <w:ind w:left="0"/>
              <w:jc w:val="center"/>
              <w:rPr>
                <w:sz w:val="21"/>
              </w:rPr>
            </w:pPr>
            <w:r>
              <w:rPr>
                <w:noProof/>
                <w:sz w:val="21"/>
              </w:rPr>
              <w:drawing>
                <wp:inline distT="0" distB="0" distL="0" distR="0" wp14:anchorId="57409C6D" wp14:editId="64BDE46D">
                  <wp:extent cx="140677" cy="140677"/>
                  <wp:effectExtent l="0" t="0" r="0" b="0"/>
                  <wp:docPr id="37" name="Graphic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7B7C80E3" w14:textId="77777777" w:rsidR="00B159AC" w:rsidRDefault="002C3EE9" w:rsidP="007B55F0">
            <w:pPr>
              <w:pStyle w:val="BodyText"/>
              <w:spacing w:before="3"/>
              <w:ind w:left="0"/>
              <w:jc w:val="center"/>
              <w:rPr>
                <w:sz w:val="21"/>
              </w:rPr>
            </w:pPr>
            <w:r>
              <w:rPr>
                <w:noProof/>
                <w:sz w:val="21"/>
              </w:rPr>
              <w:drawing>
                <wp:inline distT="0" distB="0" distL="0" distR="0" wp14:anchorId="63F119D7" wp14:editId="33792AB1">
                  <wp:extent cx="140677" cy="140677"/>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170" w:type="dxa"/>
          </w:tcPr>
          <w:p w14:paraId="72697B39" w14:textId="77777777" w:rsidR="00B159AC" w:rsidRDefault="002C3EE9" w:rsidP="007B55F0">
            <w:pPr>
              <w:pStyle w:val="BodyText"/>
              <w:spacing w:before="3"/>
              <w:ind w:left="0"/>
              <w:jc w:val="center"/>
              <w:rPr>
                <w:sz w:val="21"/>
              </w:rPr>
            </w:pPr>
            <w:r>
              <w:rPr>
                <w:noProof/>
                <w:sz w:val="21"/>
              </w:rPr>
              <w:drawing>
                <wp:inline distT="0" distB="0" distL="0" distR="0" wp14:anchorId="4A679D1F" wp14:editId="0403796B">
                  <wp:extent cx="140677" cy="140677"/>
                  <wp:effectExtent l="0" t="0" r="0" b="0"/>
                  <wp:docPr id="52" name="Graphic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620" w:type="dxa"/>
            <w:shd w:val="clear" w:color="auto" w:fill="EEECE1" w:themeFill="background2"/>
          </w:tcPr>
          <w:p w14:paraId="53A93629" w14:textId="77777777" w:rsidR="00B159AC" w:rsidRDefault="002C3EE9" w:rsidP="007B55F0">
            <w:pPr>
              <w:pStyle w:val="BodyText"/>
              <w:spacing w:before="3"/>
              <w:ind w:left="0"/>
              <w:jc w:val="center"/>
              <w:rPr>
                <w:sz w:val="21"/>
              </w:rPr>
            </w:pPr>
            <w:r>
              <w:rPr>
                <w:noProof/>
                <w:sz w:val="21"/>
              </w:rPr>
              <w:drawing>
                <wp:inline distT="0" distB="0" distL="0" distR="0" wp14:anchorId="1455B878" wp14:editId="379288B8">
                  <wp:extent cx="140677" cy="140677"/>
                  <wp:effectExtent l="0" t="0" r="0" b="0"/>
                  <wp:docPr id="53" name="Graphic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r>
      <w:tr w:rsidR="00B159AC" w14:paraId="364092FE" w14:textId="77777777" w:rsidTr="00BF0756">
        <w:tc>
          <w:tcPr>
            <w:tcW w:w="4585" w:type="dxa"/>
          </w:tcPr>
          <w:p w14:paraId="2D8D3B27" w14:textId="77777777" w:rsidR="00B159AC" w:rsidRDefault="00B159AC" w:rsidP="001B4DEC">
            <w:pPr>
              <w:pStyle w:val="BodyText"/>
              <w:spacing w:before="3"/>
              <w:ind w:left="0"/>
              <w:rPr>
                <w:sz w:val="21"/>
              </w:rPr>
            </w:pPr>
            <w:r>
              <w:rPr>
                <w:sz w:val="21"/>
              </w:rPr>
              <w:t xml:space="preserve">Eligible for Spotlight </w:t>
            </w:r>
            <w:r w:rsidR="002C3EE9">
              <w:rPr>
                <w:sz w:val="21"/>
              </w:rPr>
              <w:t xml:space="preserve">feature </w:t>
            </w:r>
            <w:r>
              <w:rPr>
                <w:sz w:val="21"/>
              </w:rPr>
              <w:t xml:space="preserve">in PPLAC Newsletter </w:t>
            </w:r>
          </w:p>
        </w:tc>
        <w:tc>
          <w:tcPr>
            <w:tcW w:w="1260" w:type="dxa"/>
          </w:tcPr>
          <w:p w14:paraId="1E2324E8" w14:textId="77777777" w:rsidR="00B159AC" w:rsidRDefault="00B159AC" w:rsidP="007B55F0">
            <w:pPr>
              <w:pStyle w:val="BodyText"/>
              <w:spacing w:before="3"/>
              <w:ind w:left="0"/>
              <w:jc w:val="center"/>
              <w:rPr>
                <w:sz w:val="21"/>
              </w:rPr>
            </w:pPr>
            <w:r>
              <w:rPr>
                <w:noProof/>
                <w:sz w:val="21"/>
              </w:rPr>
              <w:drawing>
                <wp:inline distT="0" distB="0" distL="0" distR="0" wp14:anchorId="0B93CC5F" wp14:editId="4013FD9A">
                  <wp:extent cx="140677" cy="140677"/>
                  <wp:effectExtent l="0" t="0" r="0" b="0"/>
                  <wp:docPr id="38" name="Graphic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080" w:type="dxa"/>
          </w:tcPr>
          <w:p w14:paraId="454B94AC" w14:textId="77777777" w:rsidR="00B159AC" w:rsidRDefault="00B159AC" w:rsidP="007B55F0">
            <w:pPr>
              <w:pStyle w:val="BodyText"/>
              <w:spacing w:before="3"/>
              <w:ind w:left="0"/>
              <w:jc w:val="center"/>
              <w:rPr>
                <w:sz w:val="21"/>
              </w:rPr>
            </w:pPr>
            <w:r>
              <w:rPr>
                <w:noProof/>
                <w:sz w:val="21"/>
              </w:rPr>
              <w:drawing>
                <wp:inline distT="0" distB="0" distL="0" distR="0" wp14:anchorId="59F4D369" wp14:editId="205F5483">
                  <wp:extent cx="140677" cy="140677"/>
                  <wp:effectExtent l="0" t="0" r="0" b="0"/>
                  <wp:docPr id="39" name="Graphic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530" w:type="dxa"/>
          </w:tcPr>
          <w:p w14:paraId="7F9373C1" w14:textId="77777777" w:rsidR="00B159AC" w:rsidRDefault="002C3EE9" w:rsidP="007B55F0">
            <w:pPr>
              <w:pStyle w:val="BodyText"/>
              <w:spacing w:before="3"/>
              <w:ind w:left="0"/>
              <w:jc w:val="center"/>
              <w:rPr>
                <w:sz w:val="21"/>
              </w:rPr>
            </w:pPr>
            <w:r>
              <w:rPr>
                <w:noProof/>
                <w:sz w:val="21"/>
              </w:rPr>
              <w:drawing>
                <wp:inline distT="0" distB="0" distL="0" distR="0" wp14:anchorId="0439F89D" wp14:editId="3F035C67">
                  <wp:extent cx="140677" cy="140677"/>
                  <wp:effectExtent l="0" t="0" r="0" b="0"/>
                  <wp:docPr id="54" name="Graphic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170" w:type="dxa"/>
          </w:tcPr>
          <w:p w14:paraId="56CCBB2F" w14:textId="77777777" w:rsidR="00B159AC" w:rsidRDefault="002C3EE9" w:rsidP="007B55F0">
            <w:pPr>
              <w:pStyle w:val="BodyText"/>
              <w:spacing w:before="3"/>
              <w:ind w:left="0"/>
              <w:jc w:val="center"/>
              <w:rPr>
                <w:sz w:val="21"/>
              </w:rPr>
            </w:pPr>
            <w:r>
              <w:rPr>
                <w:noProof/>
                <w:sz w:val="21"/>
              </w:rPr>
              <w:drawing>
                <wp:inline distT="0" distB="0" distL="0" distR="0" wp14:anchorId="7EFCAC30" wp14:editId="3E66A64C">
                  <wp:extent cx="140677" cy="140677"/>
                  <wp:effectExtent l="0" t="0" r="0" b="0"/>
                  <wp:docPr id="55" name="Graphic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c>
          <w:tcPr>
            <w:tcW w:w="1620" w:type="dxa"/>
            <w:shd w:val="clear" w:color="auto" w:fill="EEECE1" w:themeFill="background2"/>
          </w:tcPr>
          <w:p w14:paraId="0735CE86" w14:textId="77777777" w:rsidR="00B159AC" w:rsidRDefault="002C3EE9" w:rsidP="007B55F0">
            <w:pPr>
              <w:pStyle w:val="BodyText"/>
              <w:spacing w:before="3"/>
              <w:ind w:left="0"/>
              <w:jc w:val="center"/>
              <w:rPr>
                <w:sz w:val="21"/>
              </w:rPr>
            </w:pPr>
            <w:r>
              <w:rPr>
                <w:noProof/>
                <w:sz w:val="21"/>
              </w:rPr>
              <w:drawing>
                <wp:inline distT="0" distB="0" distL="0" distR="0" wp14:anchorId="03068B01" wp14:editId="2D0F4D3A">
                  <wp:extent cx="140677" cy="140677"/>
                  <wp:effectExtent l="0" t="0" r="0" b="0"/>
                  <wp:docPr id="56" name="Graphic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55" cy="148855"/>
                          </a:xfrm>
                          <a:prstGeom prst="rect">
                            <a:avLst/>
                          </a:prstGeom>
                        </pic:spPr>
                      </pic:pic>
                    </a:graphicData>
                  </a:graphic>
                </wp:inline>
              </w:drawing>
            </w:r>
          </w:p>
        </w:tc>
      </w:tr>
    </w:tbl>
    <w:p w14:paraId="6653E978" w14:textId="77777777" w:rsidR="000E3BF0" w:rsidRDefault="000E3BF0" w:rsidP="00875EA3">
      <w:pPr>
        <w:pStyle w:val="BodyText"/>
        <w:ind w:left="0" w:right="447"/>
      </w:pPr>
    </w:p>
    <w:p w14:paraId="3C30A092" w14:textId="77777777" w:rsidR="00CB0A1D" w:rsidRDefault="00CB0A1D" w:rsidP="00875EA3">
      <w:pPr>
        <w:pStyle w:val="BodyText"/>
        <w:ind w:left="0" w:right="447"/>
      </w:pPr>
    </w:p>
    <w:p w14:paraId="308CE42C" w14:textId="77777777" w:rsidR="00CB0A1D" w:rsidRPr="00656860" w:rsidRDefault="00CB0A1D" w:rsidP="00875EA3">
      <w:pPr>
        <w:pStyle w:val="BodyText"/>
        <w:ind w:left="0" w:right="447"/>
        <w:rPr>
          <w:b/>
          <w:bCs/>
          <w:sz w:val="24"/>
          <w:szCs w:val="24"/>
          <w:u w:val="single"/>
        </w:rPr>
      </w:pPr>
      <w:r w:rsidRPr="00656860">
        <w:rPr>
          <w:b/>
          <w:bCs/>
          <w:sz w:val="24"/>
          <w:szCs w:val="24"/>
          <w:u w:val="single"/>
        </w:rPr>
        <w:t>DEFINITIONS</w:t>
      </w:r>
      <w:r w:rsidR="00656860" w:rsidRPr="00656860">
        <w:rPr>
          <w:b/>
          <w:bCs/>
          <w:sz w:val="24"/>
          <w:szCs w:val="24"/>
          <w:u w:val="single"/>
        </w:rPr>
        <w:t xml:space="preserve"> and FEES</w:t>
      </w:r>
    </w:p>
    <w:p w14:paraId="281A2B60" w14:textId="77777777" w:rsidR="00CB0A1D" w:rsidRPr="00CB0A1D" w:rsidRDefault="00CB0A1D" w:rsidP="00875EA3">
      <w:pPr>
        <w:pStyle w:val="BodyText"/>
        <w:ind w:left="0" w:right="447"/>
        <w:rPr>
          <w:b/>
          <w:bCs/>
          <w:sz w:val="24"/>
          <w:szCs w:val="24"/>
        </w:rPr>
      </w:pPr>
    </w:p>
    <w:p w14:paraId="0EFECEFB" w14:textId="77777777" w:rsidR="00CB0A1D" w:rsidRPr="00477D65" w:rsidRDefault="00CB0A1D" w:rsidP="00477D65">
      <w:pPr>
        <w:pStyle w:val="BodyText"/>
        <w:numPr>
          <w:ilvl w:val="0"/>
          <w:numId w:val="14"/>
        </w:numPr>
        <w:ind w:right="447"/>
        <w:rPr>
          <w:b/>
          <w:bCs/>
          <w:sz w:val="24"/>
          <w:szCs w:val="24"/>
          <w:u w:val="single"/>
        </w:rPr>
      </w:pPr>
      <w:r w:rsidRPr="00477D65">
        <w:rPr>
          <w:b/>
          <w:bCs/>
          <w:sz w:val="24"/>
          <w:szCs w:val="24"/>
          <w:u w:val="single"/>
        </w:rPr>
        <w:t>Premium Membership:</w:t>
      </w:r>
      <w:r w:rsidR="00656860">
        <w:rPr>
          <w:b/>
          <w:bCs/>
          <w:sz w:val="24"/>
          <w:szCs w:val="24"/>
        </w:rPr>
        <w:tab/>
        <w:t xml:space="preserve"> </w:t>
      </w:r>
      <w:r w:rsidR="00656860" w:rsidRPr="00656860">
        <w:rPr>
          <w:b/>
          <w:bCs/>
          <w:sz w:val="20"/>
          <w:szCs w:val="20"/>
        </w:rPr>
        <w:t>$220.00</w:t>
      </w:r>
      <w:r w:rsidR="00B159AC">
        <w:rPr>
          <w:b/>
          <w:bCs/>
          <w:sz w:val="20"/>
          <w:szCs w:val="20"/>
        </w:rPr>
        <w:t xml:space="preserve">  </w:t>
      </w:r>
    </w:p>
    <w:p w14:paraId="60572323" w14:textId="77777777" w:rsidR="00CB0A1D" w:rsidRPr="009E23BB" w:rsidRDefault="00CB0A1D" w:rsidP="00875EA3">
      <w:pPr>
        <w:pStyle w:val="BodyText"/>
        <w:ind w:left="0" w:right="447"/>
        <w:rPr>
          <w:sz w:val="24"/>
          <w:szCs w:val="24"/>
        </w:rPr>
      </w:pPr>
    </w:p>
    <w:p w14:paraId="09EBD926" w14:textId="77777777" w:rsidR="00CB0A1D" w:rsidRPr="00477D65" w:rsidRDefault="00CB0A1D" w:rsidP="00477D65">
      <w:pPr>
        <w:pStyle w:val="BodyText"/>
        <w:numPr>
          <w:ilvl w:val="0"/>
          <w:numId w:val="14"/>
        </w:numPr>
        <w:ind w:right="447"/>
        <w:rPr>
          <w:b/>
          <w:bCs/>
          <w:sz w:val="24"/>
          <w:szCs w:val="24"/>
          <w:u w:val="single"/>
        </w:rPr>
      </w:pPr>
      <w:r w:rsidRPr="00477D65">
        <w:rPr>
          <w:b/>
          <w:bCs/>
          <w:sz w:val="24"/>
          <w:szCs w:val="24"/>
          <w:u w:val="single"/>
        </w:rPr>
        <w:t>General Membership:</w:t>
      </w:r>
      <w:r w:rsidR="00656860">
        <w:rPr>
          <w:b/>
          <w:bCs/>
          <w:sz w:val="24"/>
          <w:szCs w:val="24"/>
        </w:rPr>
        <w:tab/>
      </w:r>
      <w:r w:rsidR="00656860" w:rsidRPr="00656860">
        <w:rPr>
          <w:b/>
          <w:bCs/>
          <w:sz w:val="20"/>
          <w:szCs w:val="20"/>
        </w:rPr>
        <w:t>$120.00</w:t>
      </w:r>
    </w:p>
    <w:p w14:paraId="37F63BB4" w14:textId="77777777" w:rsidR="00CB0A1D" w:rsidRPr="009E23BB" w:rsidRDefault="00CB0A1D" w:rsidP="00875EA3">
      <w:pPr>
        <w:pStyle w:val="BodyText"/>
        <w:ind w:left="0" w:right="447"/>
        <w:rPr>
          <w:sz w:val="24"/>
          <w:szCs w:val="24"/>
        </w:rPr>
      </w:pPr>
    </w:p>
    <w:p w14:paraId="7C5D4B5E" w14:textId="77777777" w:rsidR="00477D65" w:rsidRPr="00477D65" w:rsidRDefault="00CB0A1D" w:rsidP="00477D65">
      <w:pPr>
        <w:pStyle w:val="BodyText"/>
        <w:numPr>
          <w:ilvl w:val="0"/>
          <w:numId w:val="14"/>
        </w:numPr>
        <w:ind w:right="447"/>
        <w:rPr>
          <w:b/>
        </w:rPr>
      </w:pPr>
      <w:r w:rsidRPr="00477D65">
        <w:rPr>
          <w:b/>
          <w:bCs/>
          <w:sz w:val="24"/>
          <w:szCs w:val="24"/>
          <w:u w:val="single"/>
        </w:rPr>
        <w:t>Aspiring Membership:</w:t>
      </w:r>
      <w:r w:rsidR="00656860">
        <w:rPr>
          <w:sz w:val="24"/>
          <w:szCs w:val="24"/>
        </w:rPr>
        <w:tab/>
      </w:r>
      <w:r w:rsidR="00656860" w:rsidRPr="00656860">
        <w:rPr>
          <w:b/>
          <w:bCs/>
          <w:sz w:val="20"/>
          <w:szCs w:val="20"/>
        </w:rPr>
        <w:t>$75.00</w:t>
      </w:r>
    </w:p>
    <w:p w14:paraId="22215354" w14:textId="77777777" w:rsidR="00477D65" w:rsidRPr="006902A3" w:rsidRDefault="00477D65" w:rsidP="00477D65">
      <w:pPr>
        <w:pStyle w:val="BodyText"/>
        <w:ind w:left="500" w:right="447"/>
        <w:rPr>
          <w:b/>
          <w:sz w:val="20"/>
          <w:szCs w:val="20"/>
        </w:rPr>
      </w:pPr>
      <w:r w:rsidRPr="006C6D8F">
        <w:rPr>
          <w:sz w:val="20"/>
          <w:szCs w:val="20"/>
        </w:rPr>
        <w:t>Individuals who are new to photography and aspire to learn and grow their skills to professional level. Each</w:t>
      </w:r>
      <w:r w:rsidRPr="006902A3">
        <w:rPr>
          <w:sz w:val="20"/>
          <w:szCs w:val="20"/>
        </w:rPr>
        <w:t xml:space="preserve"> individual may be an aspiring member for no more than </w:t>
      </w:r>
      <w:r w:rsidRPr="00B159AC">
        <w:rPr>
          <w:b/>
          <w:bCs/>
          <w:sz w:val="20"/>
          <w:szCs w:val="20"/>
        </w:rPr>
        <w:t>two years</w:t>
      </w:r>
      <w:r w:rsidRPr="006902A3">
        <w:rPr>
          <w:sz w:val="20"/>
          <w:szCs w:val="20"/>
        </w:rPr>
        <w:t xml:space="preserve"> in their lifetime. The total number of aspiring members cannot exceed twenty (20%) percent of the total membership of PPLAC. Aspiring members have limited membership privileges. </w:t>
      </w:r>
      <w:r w:rsidRPr="006902A3">
        <w:rPr>
          <w:b/>
          <w:sz w:val="20"/>
          <w:szCs w:val="20"/>
        </w:rPr>
        <w:t xml:space="preserve">May enter print or </w:t>
      </w:r>
      <w:r w:rsidRPr="006902A3">
        <w:rPr>
          <w:b/>
          <w:sz w:val="20"/>
          <w:szCs w:val="20"/>
        </w:rPr>
        <w:lastRenderedPageBreak/>
        <w:t>digital photographic competitions for critique only.</w:t>
      </w:r>
    </w:p>
    <w:p w14:paraId="738692DB" w14:textId="77777777" w:rsidR="00477D65" w:rsidRDefault="00477D65" w:rsidP="00477D65">
      <w:pPr>
        <w:pStyle w:val="ListParagraph"/>
        <w:rPr>
          <w:b/>
        </w:rPr>
      </w:pPr>
    </w:p>
    <w:p w14:paraId="0CBCD77E" w14:textId="77777777" w:rsidR="00656860" w:rsidRDefault="00656860" w:rsidP="00656860">
      <w:pPr>
        <w:pStyle w:val="BodyText"/>
        <w:numPr>
          <w:ilvl w:val="0"/>
          <w:numId w:val="14"/>
        </w:numPr>
        <w:ind w:right="447"/>
        <w:rPr>
          <w:b/>
          <w:bCs/>
          <w:sz w:val="24"/>
          <w:szCs w:val="24"/>
          <w:u w:val="single"/>
        </w:rPr>
      </w:pPr>
      <w:r w:rsidRPr="00656860">
        <w:rPr>
          <w:b/>
          <w:bCs/>
          <w:sz w:val="24"/>
          <w:szCs w:val="24"/>
          <w:u w:val="single"/>
        </w:rPr>
        <w:t>Student Membership:</w:t>
      </w:r>
      <w:r>
        <w:rPr>
          <w:b/>
          <w:bCs/>
          <w:sz w:val="24"/>
          <w:szCs w:val="24"/>
        </w:rPr>
        <w:tab/>
      </w:r>
      <w:r w:rsidRPr="00656860">
        <w:rPr>
          <w:b/>
          <w:bCs/>
          <w:sz w:val="20"/>
          <w:szCs w:val="20"/>
        </w:rPr>
        <w:t>$45.00</w:t>
      </w:r>
    </w:p>
    <w:p w14:paraId="43A3C109" w14:textId="77777777" w:rsidR="00656860" w:rsidRDefault="00656860" w:rsidP="00656860">
      <w:pPr>
        <w:pStyle w:val="BodyText"/>
        <w:ind w:left="500" w:right="447"/>
        <w:rPr>
          <w:b/>
          <w:bCs/>
          <w:sz w:val="24"/>
          <w:szCs w:val="24"/>
          <w:u w:val="single"/>
        </w:rPr>
      </w:pPr>
    </w:p>
    <w:p w14:paraId="7C313BF3" w14:textId="77777777" w:rsidR="00477D65" w:rsidRPr="00656860" w:rsidRDefault="00477D65" w:rsidP="00656860">
      <w:pPr>
        <w:pStyle w:val="BodyText"/>
        <w:numPr>
          <w:ilvl w:val="0"/>
          <w:numId w:val="14"/>
        </w:numPr>
        <w:ind w:right="447"/>
        <w:rPr>
          <w:b/>
          <w:bCs/>
          <w:sz w:val="24"/>
          <w:szCs w:val="24"/>
          <w:u w:val="single"/>
        </w:rPr>
      </w:pPr>
      <w:r w:rsidRPr="00656860">
        <w:rPr>
          <w:b/>
          <w:sz w:val="24"/>
          <w:szCs w:val="24"/>
          <w:u w:val="single"/>
        </w:rPr>
        <w:t xml:space="preserve">Sponsor Membership: </w:t>
      </w:r>
      <w:r w:rsidRPr="00656860">
        <w:rPr>
          <w:b/>
          <w:sz w:val="20"/>
          <w:szCs w:val="20"/>
          <w:u w:val="single"/>
        </w:rPr>
        <w:t>$250.00 or $500.00 in</w:t>
      </w:r>
      <w:r w:rsidRPr="00656860">
        <w:rPr>
          <w:b/>
          <w:spacing w:val="2"/>
          <w:sz w:val="20"/>
          <w:szCs w:val="20"/>
          <w:u w:val="single"/>
        </w:rPr>
        <w:t xml:space="preserve"> </w:t>
      </w:r>
      <w:r w:rsidRPr="00656860">
        <w:rPr>
          <w:b/>
          <w:sz w:val="20"/>
          <w:szCs w:val="20"/>
          <w:u w:val="single"/>
        </w:rPr>
        <w:t>product/services</w:t>
      </w:r>
    </w:p>
    <w:p w14:paraId="07D5D6A3" w14:textId="77777777" w:rsidR="00477D65" w:rsidRPr="006902A3" w:rsidRDefault="00477D65" w:rsidP="00477D65">
      <w:pPr>
        <w:pStyle w:val="BodyText"/>
        <w:ind w:left="500" w:right="447"/>
        <w:rPr>
          <w:sz w:val="20"/>
          <w:szCs w:val="20"/>
        </w:rPr>
      </w:pPr>
      <w:r w:rsidRPr="006902A3">
        <w:rPr>
          <w:sz w:val="20"/>
          <w:szCs w:val="20"/>
        </w:rPr>
        <w:t>A manufacturer or firm providing photographic equipment, materials, laboratories, publishers, supplies or services to photographers (listed by company name). This classification includes electronic visibility and a display table with promotional opportunity at each meeting. Sponsors have limited membership privileges and may not enter print or digital competitions.</w:t>
      </w:r>
    </w:p>
    <w:p w14:paraId="3197DA59" w14:textId="77777777" w:rsidR="00477D65" w:rsidRPr="006902A3" w:rsidRDefault="00477D65" w:rsidP="00477D65">
      <w:pPr>
        <w:pStyle w:val="BodyText"/>
        <w:spacing w:before="8"/>
        <w:ind w:left="0"/>
        <w:rPr>
          <w:sz w:val="20"/>
          <w:szCs w:val="20"/>
        </w:rPr>
      </w:pPr>
    </w:p>
    <w:p w14:paraId="29A0457A" w14:textId="77777777" w:rsidR="00656860" w:rsidRPr="006902A3" w:rsidRDefault="00477D65" w:rsidP="00656860">
      <w:pPr>
        <w:pStyle w:val="BodyText"/>
        <w:ind w:firstLine="360"/>
        <w:rPr>
          <w:sz w:val="20"/>
          <w:szCs w:val="20"/>
        </w:rPr>
      </w:pPr>
      <w:r w:rsidRPr="006902A3">
        <w:rPr>
          <w:sz w:val="20"/>
          <w:szCs w:val="20"/>
        </w:rPr>
        <w:t xml:space="preserve">Promotions of products or services are limited to </w:t>
      </w:r>
      <w:r w:rsidRPr="006902A3">
        <w:rPr>
          <w:sz w:val="20"/>
          <w:szCs w:val="20"/>
          <w:u w:val="single"/>
        </w:rPr>
        <w:t>active, paid Sponsors</w:t>
      </w:r>
      <w:r w:rsidRPr="006902A3">
        <w:rPr>
          <w:sz w:val="20"/>
          <w:szCs w:val="20"/>
        </w:rPr>
        <w:t xml:space="preserve"> at all General Meetings and the Open House.</w:t>
      </w:r>
    </w:p>
    <w:p w14:paraId="04961531" w14:textId="77777777" w:rsidR="00656860" w:rsidRDefault="00656860" w:rsidP="00656860">
      <w:pPr>
        <w:pStyle w:val="BodyText"/>
        <w:ind w:firstLine="360"/>
      </w:pPr>
    </w:p>
    <w:p w14:paraId="0CB7B14D" w14:textId="77777777" w:rsidR="00656860" w:rsidRPr="00656860" w:rsidRDefault="00656860" w:rsidP="00656860">
      <w:pPr>
        <w:pStyle w:val="BodyText"/>
        <w:numPr>
          <w:ilvl w:val="0"/>
          <w:numId w:val="14"/>
        </w:numPr>
      </w:pPr>
      <w:r w:rsidRPr="00656860">
        <w:rPr>
          <w:b/>
          <w:sz w:val="24"/>
          <w:szCs w:val="24"/>
          <w:u w:val="single"/>
        </w:rPr>
        <w:t>Honorary</w:t>
      </w:r>
    </w:p>
    <w:p w14:paraId="7E1988CC" w14:textId="77777777" w:rsidR="00B159AC" w:rsidRPr="0047155E" w:rsidRDefault="00656860" w:rsidP="00B159AC">
      <w:pPr>
        <w:pStyle w:val="BodyText"/>
        <w:ind w:left="500"/>
        <w:rPr>
          <w:i/>
          <w:iCs/>
          <w:sz w:val="20"/>
          <w:szCs w:val="20"/>
        </w:rPr>
      </w:pPr>
      <w:r w:rsidRPr="006902A3">
        <w:rPr>
          <w:sz w:val="20"/>
          <w:szCs w:val="20"/>
        </w:rPr>
        <w:t>A PPLAC Professional Active member in good standing, who has performed outstanding service to PPLAC, or a Speaker. Must be nominated by two Board Members and receive a three-fourths vote of all members of the Board of Directors. The duration an individual will be an Honorary Member shall be determined for each individual by the Board of Directors when nominated.</w:t>
      </w:r>
      <w:r w:rsidR="00B159AC">
        <w:rPr>
          <w:sz w:val="20"/>
          <w:szCs w:val="20"/>
        </w:rPr>
        <w:t xml:space="preserve"> May participate in DPC for same fee as General member. </w:t>
      </w:r>
      <w:r w:rsidR="0047155E">
        <w:rPr>
          <w:sz w:val="20"/>
          <w:szCs w:val="20"/>
        </w:rPr>
        <w:t xml:space="preserve"> </w:t>
      </w:r>
      <w:r w:rsidR="0047155E" w:rsidRPr="006C6D8F">
        <w:rPr>
          <w:i/>
          <w:iCs/>
          <w:sz w:val="20"/>
          <w:szCs w:val="20"/>
        </w:rPr>
        <w:t xml:space="preserve">Honorary members receive the same benefits as a General Member Level.  </w:t>
      </w:r>
      <w:proofErr w:type="gramStart"/>
      <w:r w:rsidR="0047155E" w:rsidRPr="006C6D8F">
        <w:rPr>
          <w:i/>
          <w:iCs/>
          <w:sz w:val="20"/>
          <w:szCs w:val="20"/>
        </w:rPr>
        <w:t>If  Honorary</w:t>
      </w:r>
      <w:proofErr w:type="gramEnd"/>
      <w:r w:rsidR="0047155E" w:rsidRPr="006C6D8F">
        <w:rPr>
          <w:i/>
          <w:iCs/>
          <w:sz w:val="20"/>
          <w:szCs w:val="20"/>
        </w:rPr>
        <w:t xml:space="preserve"> members wish to receive Premium Member benefits, they need to pay the difference between the General and Premium levels of membership (annually).</w:t>
      </w:r>
      <w:r w:rsidR="0047155E" w:rsidRPr="0047155E">
        <w:rPr>
          <w:i/>
          <w:iCs/>
          <w:sz w:val="20"/>
          <w:szCs w:val="20"/>
        </w:rPr>
        <w:t xml:space="preserve"> </w:t>
      </w:r>
    </w:p>
    <w:p w14:paraId="34A1F24C" w14:textId="77777777" w:rsidR="00656860" w:rsidRPr="006902A3" w:rsidRDefault="00656860" w:rsidP="00B159AC">
      <w:pPr>
        <w:pStyle w:val="BodyText"/>
        <w:ind w:left="0" w:right="326"/>
        <w:rPr>
          <w:sz w:val="20"/>
          <w:szCs w:val="20"/>
        </w:rPr>
      </w:pPr>
    </w:p>
    <w:p w14:paraId="43D90E93" w14:textId="77777777" w:rsidR="00656860" w:rsidRPr="00656860" w:rsidRDefault="00656860" w:rsidP="00656860">
      <w:pPr>
        <w:pStyle w:val="BodyText"/>
        <w:numPr>
          <w:ilvl w:val="0"/>
          <w:numId w:val="14"/>
        </w:numPr>
        <w:ind w:right="326"/>
        <w:rPr>
          <w:sz w:val="24"/>
          <w:szCs w:val="24"/>
        </w:rPr>
      </w:pPr>
      <w:r w:rsidRPr="00656860">
        <w:rPr>
          <w:b/>
          <w:sz w:val="24"/>
          <w:szCs w:val="24"/>
          <w:u w:val="single"/>
        </w:rPr>
        <w:t>Life</w:t>
      </w:r>
      <w:r w:rsidRPr="00656860">
        <w:rPr>
          <w:b/>
          <w:spacing w:val="-4"/>
          <w:sz w:val="24"/>
          <w:szCs w:val="24"/>
          <w:u w:val="single"/>
        </w:rPr>
        <w:t xml:space="preserve"> </w:t>
      </w:r>
      <w:r w:rsidRPr="00656860">
        <w:rPr>
          <w:b/>
          <w:sz w:val="24"/>
          <w:szCs w:val="24"/>
          <w:u w:val="single"/>
        </w:rPr>
        <w:t>Member</w:t>
      </w:r>
    </w:p>
    <w:p w14:paraId="7910E362" w14:textId="77777777" w:rsidR="00656860" w:rsidRPr="0047155E" w:rsidRDefault="00656860" w:rsidP="0047155E">
      <w:pPr>
        <w:pStyle w:val="BodyText"/>
        <w:ind w:left="500"/>
        <w:rPr>
          <w:i/>
          <w:iCs/>
          <w:sz w:val="20"/>
          <w:szCs w:val="20"/>
        </w:rPr>
      </w:pPr>
      <w:r w:rsidRPr="006902A3">
        <w:rPr>
          <w:sz w:val="20"/>
          <w:szCs w:val="20"/>
        </w:rPr>
        <w:t>All presidents elected for two consecutive full terms, in good standing of PPLAC, will be nominated for Life Member at the end of their second consecutive full term in office and must receive a three-fourths (3/4) vote of all members of the Board of Directors.</w:t>
      </w:r>
      <w:r w:rsidR="00B159AC">
        <w:rPr>
          <w:sz w:val="20"/>
          <w:szCs w:val="20"/>
        </w:rPr>
        <w:t xml:space="preserve"> May participate in DPC for same fee as General member. </w:t>
      </w:r>
      <w:r w:rsidR="0047155E" w:rsidRPr="006C6D8F">
        <w:rPr>
          <w:i/>
          <w:iCs/>
          <w:sz w:val="20"/>
          <w:szCs w:val="20"/>
        </w:rPr>
        <w:t>Life members receive the same benefits as a General Member Level.  If Life members wish to receive Premium Member benefits, they need to pay the difference between the General and Premium levels of membership (annually).</w:t>
      </w:r>
      <w:r w:rsidR="0047155E" w:rsidRPr="0047155E">
        <w:rPr>
          <w:i/>
          <w:iCs/>
          <w:sz w:val="20"/>
          <w:szCs w:val="20"/>
        </w:rPr>
        <w:t xml:space="preserve"> </w:t>
      </w:r>
    </w:p>
    <w:p w14:paraId="17F01978" w14:textId="77777777" w:rsidR="00656860" w:rsidRPr="006902A3" w:rsidRDefault="00656860" w:rsidP="00656860">
      <w:pPr>
        <w:pStyle w:val="BodyText"/>
        <w:ind w:left="500"/>
        <w:rPr>
          <w:sz w:val="20"/>
          <w:szCs w:val="20"/>
        </w:rPr>
      </w:pPr>
    </w:p>
    <w:p w14:paraId="710DD59A" w14:textId="77777777" w:rsidR="00656860" w:rsidRPr="00656860" w:rsidRDefault="00656860" w:rsidP="00656860">
      <w:pPr>
        <w:pStyle w:val="BodyText"/>
        <w:numPr>
          <w:ilvl w:val="0"/>
          <w:numId w:val="14"/>
        </w:numPr>
        <w:rPr>
          <w:sz w:val="24"/>
          <w:szCs w:val="24"/>
        </w:rPr>
      </w:pPr>
      <w:r w:rsidRPr="00656860">
        <w:rPr>
          <w:b/>
          <w:sz w:val="24"/>
          <w:szCs w:val="24"/>
          <w:u w:val="single"/>
        </w:rPr>
        <w:t>Board</w:t>
      </w:r>
      <w:r w:rsidRPr="00656860">
        <w:rPr>
          <w:b/>
          <w:spacing w:val="-3"/>
          <w:sz w:val="24"/>
          <w:szCs w:val="24"/>
          <w:u w:val="single"/>
        </w:rPr>
        <w:t xml:space="preserve"> </w:t>
      </w:r>
      <w:r w:rsidRPr="00656860">
        <w:rPr>
          <w:b/>
          <w:sz w:val="24"/>
          <w:szCs w:val="24"/>
          <w:u w:val="single"/>
        </w:rPr>
        <w:t>Members</w:t>
      </w:r>
    </w:p>
    <w:p w14:paraId="3AC859F3" w14:textId="77777777" w:rsidR="001232C8" w:rsidRPr="006902A3" w:rsidRDefault="00656860" w:rsidP="008A66C4">
      <w:pPr>
        <w:pStyle w:val="BodyText"/>
        <w:ind w:left="450"/>
        <w:rPr>
          <w:sz w:val="20"/>
          <w:szCs w:val="20"/>
        </w:rPr>
      </w:pPr>
      <w:r w:rsidRPr="006902A3">
        <w:rPr>
          <w:sz w:val="20"/>
          <w:szCs w:val="20"/>
        </w:rPr>
        <w:t>Annual dues for Board members (Officers: President, First and Second Vice Presidents, Secretary and Treasurer) will be $60.00. Annual dues for Directors, Chairs, and Co-Chairs will be $80.00.</w:t>
      </w:r>
    </w:p>
    <w:p w14:paraId="332F936C" w14:textId="77777777" w:rsidR="001232C8" w:rsidRPr="009E23BB" w:rsidRDefault="00DF3D1F">
      <w:pPr>
        <w:pStyle w:val="Heading7"/>
        <w:spacing w:before="190" w:line="240" w:lineRule="auto"/>
        <w:rPr>
          <w:sz w:val="24"/>
          <w:szCs w:val="24"/>
        </w:rPr>
      </w:pPr>
      <w:r w:rsidRPr="00B159AC">
        <w:rPr>
          <w:sz w:val="24"/>
          <w:szCs w:val="24"/>
        </w:rPr>
        <w:t>Meeting Guest Fees</w:t>
      </w:r>
    </w:p>
    <w:p w14:paraId="43376F66" w14:textId="77777777" w:rsidR="001232C8" w:rsidRPr="006902A3" w:rsidRDefault="00DF3D1F">
      <w:pPr>
        <w:pStyle w:val="ListParagraph"/>
        <w:numPr>
          <w:ilvl w:val="0"/>
          <w:numId w:val="9"/>
        </w:numPr>
        <w:tabs>
          <w:tab w:val="left" w:pos="499"/>
          <w:tab w:val="left" w:pos="500"/>
        </w:tabs>
        <w:spacing w:before="28"/>
        <w:rPr>
          <w:sz w:val="20"/>
          <w:szCs w:val="20"/>
        </w:rPr>
      </w:pPr>
      <w:r w:rsidRPr="006902A3">
        <w:rPr>
          <w:sz w:val="20"/>
          <w:szCs w:val="20"/>
        </w:rPr>
        <w:t xml:space="preserve">Speaker Meetings: </w:t>
      </w:r>
      <w:r w:rsidRPr="00B159AC">
        <w:rPr>
          <w:sz w:val="20"/>
          <w:szCs w:val="20"/>
        </w:rPr>
        <w:t>$20</w:t>
      </w:r>
      <w:r w:rsidRPr="006902A3">
        <w:rPr>
          <w:sz w:val="20"/>
          <w:szCs w:val="20"/>
        </w:rPr>
        <w:t xml:space="preserve"> (may be applied to membership if joining that same meeting or within 30</w:t>
      </w:r>
      <w:r w:rsidRPr="006902A3">
        <w:rPr>
          <w:spacing w:val="-3"/>
          <w:sz w:val="20"/>
          <w:szCs w:val="20"/>
        </w:rPr>
        <w:t xml:space="preserve"> </w:t>
      </w:r>
      <w:r w:rsidRPr="006902A3">
        <w:rPr>
          <w:sz w:val="20"/>
          <w:szCs w:val="20"/>
        </w:rPr>
        <w:t>days.)</w:t>
      </w:r>
    </w:p>
    <w:p w14:paraId="40B97BBD" w14:textId="77777777" w:rsidR="001232C8" w:rsidRPr="006902A3" w:rsidRDefault="00DF3D1F">
      <w:pPr>
        <w:pStyle w:val="ListParagraph"/>
        <w:numPr>
          <w:ilvl w:val="0"/>
          <w:numId w:val="9"/>
        </w:numPr>
        <w:tabs>
          <w:tab w:val="left" w:pos="499"/>
          <w:tab w:val="left" w:pos="500"/>
        </w:tabs>
        <w:spacing w:before="12"/>
        <w:rPr>
          <w:sz w:val="20"/>
          <w:szCs w:val="20"/>
        </w:rPr>
      </w:pPr>
      <w:r w:rsidRPr="006902A3">
        <w:rPr>
          <w:sz w:val="20"/>
          <w:szCs w:val="20"/>
        </w:rPr>
        <w:t>Speaker Meetings</w:t>
      </w:r>
      <w:r w:rsidR="00656860" w:rsidRPr="006902A3">
        <w:rPr>
          <w:sz w:val="20"/>
          <w:szCs w:val="20"/>
        </w:rPr>
        <w:t>:</w:t>
      </w:r>
      <w:r w:rsidRPr="006902A3">
        <w:rPr>
          <w:sz w:val="20"/>
          <w:szCs w:val="20"/>
        </w:rPr>
        <w:t xml:space="preserve"> </w:t>
      </w:r>
      <w:r w:rsidRPr="00B159AC">
        <w:rPr>
          <w:sz w:val="20"/>
          <w:szCs w:val="20"/>
        </w:rPr>
        <w:t>$10</w:t>
      </w:r>
      <w:r w:rsidRPr="006902A3">
        <w:rPr>
          <w:sz w:val="20"/>
          <w:szCs w:val="20"/>
        </w:rPr>
        <w:t xml:space="preserve"> if signed up on Meetup Calendar. (May be applied to membership if joining that same meeting or within 30</w:t>
      </w:r>
      <w:r w:rsidRPr="006902A3">
        <w:rPr>
          <w:spacing w:val="-14"/>
          <w:sz w:val="20"/>
          <w:szCs w:val="20"/>
        </w:rPr>
        <w:t xml:space="preserve"> </w:t>
      </w:r>
      <w:r w:rsidRPr="006902A3">
        <w:rPr>
          <w:sz w:val="20"/>
          <w:szCs w:val="20"/>
        </w:rPr>
        <w:t>days.)</w:t>
      </w:r>
    </w:p>
    <w:p w14:paraId="26CCD9C7" w14:textId="77777777" w:rsidR="001232C8" w:rsidRPr="006902A3" w:rsidRDefault="00DF3D1F">
      <w:pPr>
        <w:pStyle w:val="ListParagraph"/>
        <w:numPr>
          <w:ilvl w:val="0"/>
          <w:numId w:val="9"/>
        </w:numPr>
        <w:tabs>
          <w:tab w:val="left" w:pos="499"/>
          <w:tab w:val="left" w:pos="500"/>
        </w:tabs>
        <w:spacing w:before="12"/>
        <w:rPr>
          <w:sz w:val="20"/>
          <w:szCs w:val="20"/>
        </w:rPr>
      </w:pPr>
      <w:r w:rsidRPr="006902A3">
        <w:rPr>
          <w:sz w:val="20"/>
          <w:szCs w:val="20"/>
        </w:rPr>
        <w:t xml:space="preserve">Affiliate Members: </w:t>
      </w:r>
      <w:r w:rsidR="00B159AC">
        <w:rPr>
          <w:sz w:val="20"/>
          <w:szCs w:val="20"/>
        </w:rPr>
        <w:t xml:space="preserve">1 Meeting at no charge, $10 thereafter </w:t>
      </w:r>
    </w:p>
    <w:p w14:paraId="1BCB7226" w14:textId="77777777" w:rsidR="001232C8" w:rsidRPr="006902A3" w:rsidRDefault="00DF3D1F">
      <w:pPr>
        <w:pStyle w:val="ListParagraph"/>
        <w:numPr>
          <w:ilvl w:val="0"/>
          <w:numId w:val="9"/>
        </w:numPr>
        <w:tabs>
          <w:tab w:val="left" w:pos="499"/>
          <w:tab w:val="left" w:pos="500"/>
        </w:tabs>
        <w:spacing w:before="13"/>
        <w:rPr>
          <w:sz w:val="20"/>
          <w:szCs w:val="20"/>
        </w:rPr>
      </w:pPr>
      <w:r w:rsidRPr="006902A3">
        <w:rPr>
          <w:sz w:val="20"/>
          <w:szCs w:val="20"/>
        </w:rPr>
        <w:t>Digital Photographic Competition (DPC): No Guest</w:t>
      </w:r>
      <w:r w:rsidRPr="006902A3">
        <w:rPr>
          <w:spacing w:val="-1"/>
          <w:sz w:val="20"/>
          <w:szCs w:val="20"/>
        </w:rPr>
        <w:t xml:space="preserve"> </w:t>
      </w:r>
      <w:r w:rsidRPr="006902A3">
        <w:rPr>
          <w:sz w:val="20"/>
          <w:szCs w:val="20"/>
        </w:rPr>
        <w:t>Charge</w:t>
      </w:r>
    </w:p>
    <w:p w14:paraId="66E6E0E3" w14:textId="77777777" w:rsidR="001232C8" w:rsidRPr="006902A3" w:rsidRDefault="00DF3D1F">
      <w:pPr>
        <w:pStyle w:val="ListParagraph"/>
        <w:numPr>
          <w:ilvl w:val="0"/>
          <w:numId w:val="9"/>
        </w:numPr>
        <w:tabs>
          <w:tab w:val="left" w:pos="499"/>
          <w:tab w:val="left" w:pos="500"/>
        </w:tabs>
        <w:spacing w:before="12"/>
        <w:rPr>
          <w:sz w:val="20"/>
          <w:szCs w:val="20"/>
        </w:rPr>
      </w:pPr>
      <w:r w:rsidRPr="006902A3">
        <w:rPr>
          <w:sz w:val="20"/>
          <w:szCs w:val="20"/>
        </w:rPr>
        <w:t>Annual PPLAC Open House: Fees to be established</w:t>
      </w:r>
      <w:r w:rsidRPr="006902A3">
        <w:rPr>
          <w:spacing w:val="1"/>
          <w:sz w:val="20"/>
          <w:szCs w:val="20"/>
        </w:rPr>
        <w:t xml:space="preserve"> </w:t>
      </w:r>
      <w:r w:rsidRPr="006902A3">
        <w:rPr>
          <w:sz w:val="20"/>
          <w:szCs w:val="20"/>
        </w:rPr>
        <w:t>annually.</w:t>
      </w:r>
    </w:p>
    <w:p w14:paraId="424E5070" w14:textId="77777777" w:rsidR="001232C8" w:rsidRPr="006902A3" w:rsidRDefault="00DF3D1F">
      <w:pPr>
        <w:pStyle w:val="BodyText"/>
        <w:spacing w:before="187"/>
        <w:rPr>
          <w:sz w:val="20"/>
          <w:szCs w:val="20"/>
        </w:rPr>
      </w:pPr>
      <w:r w:rsidRPr="006902A3">
        <w:rPr>
          <w:sz w:val="20"/>
          <w:szCs w:val="20"/>
        </w:rPr>
        <w:t>In all membership classifications, PPA and PPC membership is encouraged but optional.</w:t>
      </w:r>
    </w:p>
    <w:p w14:paraId="5170A8B6" w14:textId="77777777" w:rsidR="001232C8" w:rsidRPr="006902A3" w:rsidRDefault="001232C8">
      <w:pPr>
        <w:rPr>
          <w:sz w:val="20"/>
          <w:szCs w:val="20"/>
        </w:rPr>
        <w:sectPr w:rsidR="001232C8" w:rsidRPr="006902A3" w:rsidSect="00BB3F28">
          <w:footerReference w:type="default" r:id="rId9"/>
          <w:type w:val="continuous"/>
          <w:pgSz w:w="12240" w:h="15840"/>
          <w:pgMar w:top="432" w:right="374" w:bottom="720" w:left="576" w:header="720" w:footer="994" w:gutter="0"/>
          <w:pgNumType w:start="1"/>
          <w:cols w:space="720"/>
        </w:sectPr>
      </w:pPr>
    </w:p>
    <w:p w14:paraId="6A0527A7" w14:textId="77777777" w:rsidR="001232C8" w:rsidRPr="006902A3" w:rsidRDefault="007C5BB2" w:rsidP="009E23BB">
      <w:pPr>
        <w:pStyle w:val="BodyText"/>
        <w:spacing w:before="75"/>
        <w:ind w:left="0"/>
        <w:rPr>
          <w:sz w:val="20"/>
          <w:szCs w:val="20"/>
        </w:rPr>
      </w:pPr>
      <w:r w:rsidRPr="006902A3">
        <w:rPr>
          <w:sz w:val="20"/>
          <w:szCs w:val="20"/>
        </w:rPr>
        <w:t xml:space="preserve">  </w:t>
      </w:r>
      <w:r w:rsidR="00DF3D1F" w:rsidRPr="006902A3">
        <w:rPr>
          <w:sz w:val="20"/>
          <w:szCs w:val="20"/>
        </w:rPr>
        <w:t xml:space="preserve">The Board of Directors shall </w:t>
      </w:r>
      <w:r w:rsidR="008A66C4" w:rsidRPr="006902A3">
        <w:rPr>
          <w:sz w:val="20"/>
          <w:szCs w:val="20"/>
        </w:rPr>
        <w:t>review,</w:t>
      </w:r>
      <w:r w:rsidRPr="006902A3">
        <w:rPr>
          <w:sz w:val="20"/>
          <w:szCs w:val="20"/>
        </w:rPr>
        <w:t xml:space="preserve"> and update </w:t>
      </w:r>
      <w:r w:rsidR="00DF3D1F" w:rsidRPr="006902A3">
        <w:rPr>
          <w:sz w:val="20"/>
          <w:szCs w:val="20"/>
        </w:rPr>
        <w:t>establish schedules of membership fees on an annual basis.</w:t>
      </w:r>
    </w:p>
    <w:p w14:paraId="62CF3431" w14:textId="77777777" w:rsidR="001232C8" w:rsidRPr="006902A3" w:rsidRDefault="00DF3D1F">
      <w:pPr>
        <w:pStyle w:val="BodyText"/>
        <w:rPr>
          <w:sz w:val="20"/>
          <w:szCs w:val="20"/>
        </w:rPr>
      </w:pPr>
      <w:r w:rsidRPr="006902A3">
        <w:rPr>
          <w:sz w:val="20"/>
          <w:szCs w:val="20"/>
        </w:rPr>
        <w:t>Any membership fees prescribed by the Board of Directors must accompany each application for membership.</w:t>
      </w:r>
    </w:p>
    <w:p w14:paraId="421225AD" w14:textId="77777777" w:rsidR="001232C8" w:rsidRPr="006902A3" w:rsidRDefault="001232C8">
      <w:pPr>
        <w:pStyle w:val="BodyText"/>
        <w:spacing w:before="3"/>
        <w:ind w:left="0"/>
        <w:rPr>
          <w:sz w:val="20"/>
          <w:szCs w:val="20"/>
        </w:rPr>
      </w:pPr>
    </w:p>
    <w:p w14:paraId="4D3C2A93" w14:textId="77777777" w:rsidR="001232C8" w:rsidRPr="006902A3" w:rsidRDefault="00DF3D1F" w:rsidP="003E5EC8">
      <w:pPr>
        <w:pStyle w:val="Heading3"/>
        <w:ind w:left="185"/>
        <w:rPr>
          <w:sz w:val="24"/>
          <w:szCs w:val="24"/>
        </w:rPr>
      </w:pPr>
      <w:r w:rsidRPr="006902A3">
        <w:rPr>
          <w:sz w:val="24"/>
          <w:szCs w:val="24"/>
        </w:rPr>
        <w:t>APPROVAL OF MEMBERSHIP APPLICATION AND CLASSIFICATIONS</w:t>
      </w:r>
    </w:p>
    <w:p w14:paraId="183A233E" w14:textId="77777777" w:rsidR="00656860" w:rsidRPr="006902A3" w:rsidRDefault="00656860" w:rsidP="00656860">
      <w:pPr>
        <w:pStyle w:val="Heading3"/>
        <w:numPr>
          <w:ilvl w:val="0"/>
          <w:numId w:val="15"/>
        </w:numPr>
        <w:ind w:left="540"/>
        <w:rPr>
          <w:b w:val="0"/>
          <w:bCs w:val="0"/>
          <w:sz w:val="20"/>
          <w:szCs w:val="20"/>
        </w:rPr>
      </w:pPr>
      <w:r w:rsidRPr="006902A3">
        <w:rPr>
          <w:b w:val="0"/>
          <w:bCs w:val="0"/>
          <w:sz w:val="20"/>
          <w:szCs w:val="20"/>
        </w:rPr>
        <w:t xml:space="preserve">Applications for membership shall be submitted by the Membership Committee to the Board of Directors for approval. </w:t>
      </w:r>
    </w:p>
    <w:p w14:paraId="0966D333" w14:textId="77777777" w:rsidR="00656860" w:rsidRPr="006902A3" w:rsidRDefault="00656860" w:rsidP="00656860">
      <w:pPr>
        <w:pStyle w:val="Heading3"/>
        <w:numPr>
          <w:ilvl w:val="0"/>
          <w:numId w:val="15"/>
        </w:numPr>
        <w:ind w:left="540"/>
        <w:rPr>
          <w:b w:val="0"/>
          <w:bCs w:val="0"/>
          <w:sz w:val="20"/>
          <w:szCs w:val="20"/>
        </w:rPr>
      </w:pPr>
      <w:r w:rsidRPr="006902A3">
        <w:rPr>
          <w:b w:val="0"/>
          <w:bCs w:val="0"/>
          <w:sz w:val="20"/>
          <w:szCs w:val="20"/>
        </w:rPr>
        <w:t>Each applicant shall meet all requirements set forth in the PPLAC Bylaws and Standing Rules to be accepted as a PPLAC member.</w:t>
      </w:r>
    </w:p>
    <w:p w14:paraId="48C0FE8E" w14:textId="77777777" w:rsidR="00656860" w:rsidRPr="006902A3" w:rsidRDefault="00656860" w:rsidP="00656860">
      <w:pPr>
        <w:pStyle w:val="Heading3"/>
        <w:numPr>
          <w:ilvl w:val="0"/>
          <w:numId w:val="15"/>
        </w:numPr>
        <w:ind w:left="540"/>
        <w:rPr>
          <w:b w:val="0"/>
          <w:bCs w:val="0"/>
          <w:sz w:val="20"/>
          <w:szCs w:val="20"/>
        </w:rPr>
      </w:pPr>
      <w:r w:rsidRPr="006902A3">
        <w:rPr>
          <w:b w:val="0"/>
          <w:bCs w:val="0"/>
          <w:sz w:val="20"/>
          <w:szCs w:val="20"/>
        </w:rPr>
        <w:t xml:space="preserve">Authority for the classification or re-classification of members or applicants shall rest with the Board of Directors. </w:t>
      </w:r>
    </w:p>
    <w:p w14:paraId="2EF25BD0" w14:textId="77777777" w:rsidR="00A8696F" w:rsidRDefault="00A8696F">
      <w:pPr>
        <w:pStyle w:val="BodyText"/>
        <w:spacing w:before="93" w:line="207" w:lineRule="exact"/>
        <w:ind w:left="8808"/>
      </w:pPr>
    </w:p>
    <w:p w14:paraId="22B90651" w14:textId="77777777" w:rsidR="001232C8" w:rsidRDefault="00DF3D1F">
      <w:pPr>
        <w:pStyle w:val="Heading4"/>
      </w:pPr>
      <w:r>
        <w:t>MEMBERSHIP OBLIGATIONS</w:t>
      </w:r>
    </w:p>
    <w:p w14:paraId="2F341D68" w14:textId="77777777" w:rsidR="001232C8" w:rsidRPr="00B159AC" w:rsidRDefault="00DF3D1F">
      <w:pPr>
        <w:pStyle w:val="BodyText"/>
        <w:ind w:right="597"/>
        <w:rPr>
          <w:sz w:val="20"/>
          <w:szCs w:val="20"/>
        </w:rPr>
      </w:pPr>
      <w:r w:rsidRPr="00B159AC">
        <w:rPr>
          <w:sz w:val="20"/>
          <w:szCs w:val="20"/>
        </w:rPr>
        <w:t>It shall be the responsibility of every member, regardless of their classification, to advise the PPLAC Membership Director within thirty (30) days after a change in the member’s status that affects their membership or their membership classification.</w:t>
      </w:r>
    </w:p>
    <w:p w14:paraId="7D58D94C" w14:textId="77777777" w:rsidR="001232C8" w:rsidRPr="00B159AC" w:rsidRDefault="001232C8">
      <w:pPr>
        <w:pStyle w:val="BodyText"/>
        <w:spacing w:before="7"/>
        <w:ind w:left="0"/>
        <w:rPr>
          <w:sz w:val="20"/>
          <w:szCs w:val="20"/>
        </w:rPr>
      </w:pPr>
    </w:p>
    <w:p w14:paraId="5495337E" w14:textId="77777777" w:rsidR="001232C8" w:rsidRPr="00B70ADC" w:rsidRDefault="00DF3D1F">
      <w:pPr>
        <w:pStyle w:val="BodyText"/>
        <w:ind w:right="392"/>
        <w:rPr>
          <w:sz w:val="24"/>
          <w:szCs w:val="24"/>
        </w:rPr>
      </w:pPr>
      <w:r w:rsidRPr="00B159AC">
        <w:rPr>
          <w:sz w:val="20"/>
          <w:szCs w:val="20"/>
        </w:rPr>
        <w:t>It shall be the responsibility of every member to notify the PPLAC office promptly of any change in their name, business name, address or telephone number(s) email and/or website addresses</w:t>
      </w:r>
      <w:r w:rsidRPr="00B70ADC">
        <w:rPr>
          <w:sz w:val="24"/>
          <w:szCs w:val="24"/>
        </w:rPr>
        <w:t>.</w:t>
      </w:r>
    </w:p>
    <w:p w14:paraId="7AE53E6A" w14:textId="77777777" w:rsidR="001232C8" w:rsidRPr="00B70ADC" w:rsidRDefault="001232C8">
      <w:pPr>
        <w:pStyle w:val="BodyText"/>
        <w:spacing w:before="8"/>
        <w:ind w:left="0"/>
        <w:rPr>
          <w:sz w:val="24"/>
          <w:szCs w:val="24"/>
        </w:rPr>
      </w:pPr>
    </w:p>
    <w:p w14:paraId="479859F3" w14:textId="77777777" w:rsidR="001232C8" w:rsidRPr="006902A3" w:rsidRDefault="00DF3D1F" w:rsidP="003E5EC8">
      <w:pPr>
        <w:pStyle w:val="Heading3"/>
        <w:spacing w:before="89"/>
        <w:ind w:right="2393"/>
        <w:rPr>
          <w:sz w:val="24"/>
          <w:szCs w:val="24"/>
        </w:rPr>
      </w:pPr>
      <w:r w:rsidRPr="006902A3">
        <w:rPr>
          <w:sz w:val="24"/>
          <w:szCs w:val="24"/>
        </w:rPr>
        <w:t>MEMBERSHIP MEETINGS</w:t>
      </w:r>
    </w:p>
    <w:p w14:paraId="3ABF996B" w14:textId="77777777" w:rsidR="00E6786A" w:rsidRPr="006902A3" w:rsidRDefault="00DF3D1F" w:rsidP="00E6786A">
      <w:pPr>
        <w:pStyle w:val="ListParagraph"/>
        <w:numPr>
          <w:ilvl w:val="0"/>
          <w:numId w:val="12"/>
        </w:numPr>
        <w:ind w:left="540" w:right="637"/>
        <w:rPr>
          <w:sz w:val="20"/>
          <w:szCs w:val="20"/>
        </w:rPr>
      </w:pPr>
      <w:r w:rsidRPr="006902A3">
        <w:rPr>
          <w:b/>
          <w:sz w:val="20"/>
          <w:szCs w:val="20"/>
        </w:rPr>
        <w:t xml:space="preserve">A General Meeting that includes an announcement of the next year’s slate of the Board of Directors </w:t>
      </w:r>
      <w:r w:rsidRPr="006902A3">
        <w:rPr>
          <w:sz w:val="20"/>
          <w:szCs w:val="20"/>
        </w:rPr>
        <w:t>must be held each year in the month of November.</w:t>
      </w:r>
    </w:p>
    <w:p w14:paraId="636D650D" w14:textId="77777777" w:rsidR="00E6786A" w:rsidRPr="006902A3" w:rsidRDefault="00DF3D1F" w:rsidP="00E6786A">
      <w:pPr>
        <w:pStyle w:val="ListParagraph"/>
        <w:numPr>
          <w:ilvl w:val="0"/>
          <w:numId w:val="12"/>
        </w:numPr>
        <w:ind w:left="540" w:right="637"/>
        <w:rPr>
          <w:sz w:val="20"/>
          <w:szCs w:val="20"/>
        </w:rPr>
      </w:pPr>
      <w:r w:rsidRPr="006902A3">
        <w:rPr>
          <w:b/>
          <w:sz w:val="20"/>
          <w:szCs w:val="20"/>
        </w:rPr>
        <w:t xml:space="preserve">Monthly Meetings: </w:t>
      </w:r>
      <w:r w:rsidRPr="006902A3">
        <w:rPr>
          <w:sz w:val="20"/>
          <w:szCs w:val="20"/>
        </w:rPr>
        <w:t xml:space="preserve">There shall be at least ten (10) monthly meetings of the membership held each calendar year </w:t>
      </w:r>
      <w:r w:rsidRPr="006902A3">
        <w:rPr>
          <w:b/>
          <w:sz w:val="20"/>
          <w:szCs w:val="20"/>
        </w:rPr>
        <w:t>not including the January Open House/Board of Directors Installation.</w:t>
      </w:r>
    </w:p>
    <w:p w14:paraId="76CA92FD" w14:textId="77777777" w:rsidR="00BF4802" w:rsidRPr="006902A3" w:rsidRDefault="00BF4802" w:rsidP="009E23BB">
      <w:pPr>
        <w:pStyle w:val="ListParagraph"/>
        <w:numPr>
          <w:ilvl w:val="0"/>
          <w:numId w:val="12"/>
        </w:numPr>
        <w:ind w:left="540" w:right="637"/>
        <w:rPr>
          <w:bCs/>
          <w:sz w:val="20"/>
          <w:szCs w:val="20"/>
        </w:rPr>
      </w:pPr>
      <w:r w:rsidRPr="006902A3">
        <w:rPr>
          <w:bCs/>
          <w:sz w:val="20"/>
          <w:szCs w:val="20"/>
        </w:rPr>
        <w:t xml:space="preserve">Webmaster Editor shall publish all notices of all meetings of the Membership and the Board of Directors as required by law or by </w:t>
      </w:r>
      <w:r w:rsidR="009E23BB" w:rsidRPr="006902A3">
        <w:rPr>
          <w:bCs/>
          <w:sz w:val="20"/>
          <w:szCs w:val="20"/>
        </w:rPr>
        <w:t>t</w:t>
      </w:r>
      <w:r w:rsidRPr="006902A3">
        <w:rPr>
          <w:bCs/>
          <w:sz w:val="20"/>
          <w:szCs w:val="20"/>
        </w:rPr>
        <w:t>he PPLAC Bylaws via electronic newsletter</w:t>
      </w:r>
      <w:r w:rsidR="009E23BB" w:rsidRPr="006902A3">
        <w:rPr>
          <w:b/>
          <w:sz w:val="20"/>
          <w:szCs w:val="20"/>
        </w:rPr>
        <w:t xml:space="preserve">. </w:t>
      </w:r>
    </w:p>
    <w:p w14:paraId="5475E9FF" w14:textId="77777777" w:rsidR="001232C8" w:rsidRPr="006902A3" w:rsidRDefault="00DF3D1F" w:rsidP="00E6786A">
      <w:pPr>
        <w:pStyle w:val="ListParagraph"/>
        <w:numPr>
          <w:ilvl w:val="0"/>
          <w:numId w:val="12"/>
        </w:numPr>
        <w:ind w:left="540" w:right="637"/>
        <w:rPr>
          <w:sz w:val="20"/>
          <w:szCs w:val="20"/>
        </w:rPr>
      </w:pPr>
      <w:r w:rsidRPr="006902A3">
        <w:rPr>
          <w:sz w:val="20"/>
          <w:szCs w:val="20"/>
        </w:rPr>
        <w:t>Members shall be notified seven (7) calendar days in advance of each meeting.</w:t>
      </w:r>
    </w:p>
    <w:p w14:paraId="4A9EBFAA" w14:textId="77777777" w:rsidR="001232C8" w:rsidRDefault="001232C8">
      <w:pPr>
        <w:pStyle w:val="BodyText"/>
        <w:spacing w:before="2"/>
        <w:ind w:left="0"/>
        <w:rPr>
          <w:sz w:val="12"/>
        </w:rPr>
      </w:pPr>
    </w:p>
    <w:p w14:paraId="472BC967" w14:textId="77777777" w:rsidR="001232C8" w:rsidRPr="006902A3" w:rsidRDefault="00DF3D1F" w:rsidP="003E5EC8">
      <w:pPr>
        <w:pStyle w:val="Heading3"/>
        <w:spacing w:before="89" w:line="298" w:lineRule="exact"/>
        <w:ind w:right="2394"/>
        <w:rPr>
          <w:sz w:val="24"/>
          <w:szCs w:val="24"/>
        </w:rPr>
      </w:pPr>
      <w:r w:rsidRPr="006902A3">
        <w:rPr>
          <w:sz w:val="24"/>
          <w:szCs w:val="24"/>
        </w:rPr>
        <w:t>ELECTION OF OFFICERS AND DIRECTORS</w:t>
      </w:r>
    </w:p>
    <w:p w14:paraId="75DA5CCA" w14:textId="77777777" w:rsidR="001232C8" w:rsidRDefault="00DF3D1F">
      <w:pPr>
        <w:pStyle w:val="Heading4"/>
        <w:spacing w:line="275" w:lineRule="exact"/>
      </w:pPr>
      <w:r>
        <w:t>Procedure</w:t>
      </w:r>
    </w:p>
    <w:p w14:paraId="5526B28F" w14:textId="77777777" w:rsidR="001232C8" w:rsidRPr="006902A3" w:rsidRDefault="00DF3D1F">
      <w:pPr>
        <w:pStyle w:val="BodyText"/>
        <w:ind w:right="358"/>
        <w:rPr>
          <w:sz w:val="20"/>
          <w:szCs w:val="20"/>
        </w:rPr>
      </w:pPr>
      <w:r w:rsidRPr="006902A3">
        <w:rPr>
          <w:sz w:val="20"/>
          <w:szCs w:val="20"/>
        </w:rPr>
        <w:t xml:space="preserve">The Nominating Committee shall submit the names of candidates for any Board position at the October meeting of the Board of Directors. Said candidates shall be PPLAC </w:t>
      </w:r>
      <w:r w:rsidR="00482DBD" w:rsidRPr="006902A3">
        <w:rPr>
          <w:sz w:val="20"/>
          <w:szCs w:val="20"/>
        </w:rPr>
        <w:t xml:space="preserve">premium or general </w:t>
      </w:r>
      <w:r w:rsidRPr="006902A3">
        <w:rPr>
          <w:sz w:val="20"/>
          <w:szCs w:val="20"/>
        </w:rPr>
        <w:t>members in good standing. Following approval by the Board of Directors, the names of candidates shall be presented to the membership at the October general meeting and nominations from the floor of qualified members will be accepted. Final approval of the ballot of Officers and Directors will be made at the November meeting of the Board of Directors. See “Tenure and Limitations”.</w:t>
      </w:r>
    </w:p>
    <w:p w14:paraId="489CF77C" w14:textId="77777777" w:rsidR="00B70ADC" w:rsidRDefault="00B70ADC" w:rsidP="00482DBD">
      <w:pPr>
        <w:pStyle w:val="Heading4"/>
        <w:spacing w:line="275" w:lineRule="exact"/>
        <w:ind w:left="0"/>
      </w:pPr>
    </w:p>
    <w:p w14:paraId="48CF1A3A" w14:textId="77777777" w:rsidR="001232C8" w:rsidRDefault="00DF3D1F">
      <w:pPr>
        <w:pStyle w:val="Heading4"/>
        <w:spacing w:line="275" w:lineRule="exact"/>
      </w:pPr>
      <w:r>
        <w:t>Provision for Balloting</w:t>
      </w:r>
    </w:p>
    <w:p w14:paraId="4C2DF62A" w14:textId="1496A7E1" w:rsidR="001232C8" w:rsidRPr="006902A3" w:rsidRDefault="004D28E3">
      <w:pPr>
        <w:pStyle w:val="BodyText"/>
        <w:ind w:right="493"/>
        <w:rPr>
          <w:sz w:val="20"/>
          <w:szCs w:val="20"/>
        </w:rPr>
      </w:pPr>
      <w:r>
        <w:rPr>
          <w:noProof/>
          <w:sz w:val="20"/>
          <w:szCs w:val="20"/>
        </w:rPr>
        <mc:AlternateContent>
          <mc:Choice Requires="wps">
            <w:drawing>
              <wp:anchor distT="0" distB="0" distL="114300" distR="114300" simplePos="0" relativeHeight="15731200" behindDoc="0" locked="0" layoutInCell="1" allowOverlap="1" wp14:anchorId="3F1275D3" wp14:editId="1E148748">
                <wp:simplePos x="0" y="0"/>
                <wp:positionH relativeFrom="page">
                  <wp:posOffset>6080760</wp:posOffset>
                </wp:positionH>
                <wp:positionV relativeFrom="paragraph">
                  <wp:posOffset>332105</wp:posOffset>
                </wp:positionV>
                <wp:extent cx="69850" cy="55245"/>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55245"/>
                        </a:xfrm>
                        <a:custGeom>
                          <a:avLst/>
                          <a:gdLst>
                            <a:gd name="T0" fmla="+- 0 9631 9576"/>
                            <a:gd name="T1" fmla="*/ T0 w 110"/>
                            <a:gd name="T2" fmla="+- 0 523 523"/>
                            <a:gd name="T3" fmla="*/ 523 h 87"/>
                            <a:gd name="T4" fmla="+- 0 9630 9576"/>
                            <a:gd name="T5" fmla="*/ T4 w 110"/>
                            <a:gd name="T6" fmla="+- 0 555 523"/>
                            <a:gd name="T7" fmla="*/ 555 h 87"/>
                            <a:gd name="T8" fmla="+- 0 9624 9576"/>
                            <a:gd name="T9" fmla="*/ T8 w 110"/>
                            <a:gd name="T10" fmla="+- 0 583 523"/>
                            <a:gd name="T11" fmla="*/ 583 h 87"/>
                            <a:gd name="T12" fmla="+- 0 9607 9576"/>
                            <a:gd name="T13" fmla="*/ T12 w 110"/>
                            <a:gd name="T14" fmla="+- 0 602 523"/>
                            <a:gd name="T15" fmla="*/ 602 h 87"/>
                            <a:gd name="T16" fmla="+- 0 9576 9576"/>
                            <a:gd name="T17" fmla="*/ T16 w 110"/>
                            <a:gd name="T18" fmla="+- 0 610 523"/>
                            <a:gd name="T19" fmla="*/ 610 h 87"/>
                            <a:gd name="T20" fmla="+- 0 9685 9576"/>
                            <a:gd name="T21" fmla="*/ T20 w 110"/>
                            <a:gd name="T22" fmla="+- 0 610 523"/>
                            <a:gd name="T23" fmla="*/ 610 h 87"/>
                            <a:gd name="T24" fmla="+- 0 9654 9576"/>
                            <a:gd name="T25" fmla="*/ T24 w 110"/>
                            <a:gd name="T26" fmla="+- 0 602 523"/>
                            <a:gd name="T27" fmla="*/ 602 h 87"/>
                            <a:gd name="T28" fmla="+- 0 9637 9576"/>
                            <a:gd name="T29" fmla="*/ T28 w 110"/>
                            <a:gd name="T30" fmla="+- 0 583 523"/>
                            <a:gd name="T31" fmla="*/ 583 h 87"/>
                            <a:gd name="T32" fmla="+- 0 9631 9576"/>
                            <a:gd name="T33" fmla="*/ T32 w 110"/>
                            <a:gd name="T34" fmla="+- 0 555 523"/>
                            <a:gd name="T35" fmla="*/ 555 h 87"/>
                            <a:gd name="T36" fmla="+- 0 9631 9576"/>
                            <a:gd name="T37" fmla="*/ T36 w 110"/>
                            <a:gd name="T38" fmla="+- 0 523 523"/>
                            <a:gd name="T39" fmla="*/ 52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 h="87">
                              <a:moveTo>
                                <a:pt x="55" y="0"/>
                              </a:moveTo>
                              <a:lnTo>
                                <a:pt x="54" y="32"/>
                              </a:lnTo>
                              <a:lnTo>
                                <a:pt x="48" y="60"/>
                              </a:lnTo>
                              <a:lnTo>
                                <a:pt x="31" y="79"/>
                              </a:lnTo>
                              <a:lnTo>
                                <a:pt x="0" y="87"/>
                              </a:lnTo>
                              <a:lnTo>
                                <a:pt x="109" y="87"/>
                              </a:lnTo>
                              <a:lnTo>
                                <a:pt x="78" y="79"/>
                              </a:lnTo>
                              <a:lnTo>
                                <a:pt x="61" y="60"/>
                              </a:lnTo>
                              <a:lnTo>
                                <a:pt x="55" y="32"/>
                              </a:lnTo>
                              <a:lnTo>
                                <a:pt x="55" y="0"/>
                              </a:lnTo>
                              <a:close/>
                            </a:path>
                          </a:pathLst>
                        </a:custGeom>
                        <a:solidFill>
                          <a:srgbClr val="0000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FF969" id="Freeform 13" o:spid="_x0000_s1026" style="position:absolute;margin-left:478.8pt;margin-top:26.15pt;width:5.5pt;height:4.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" path="m55,l54,32,48,60,31,79,,87r109,l78,79,61,60,55,32,55,xe" fillcolor="blue" stroked="f">
                <v:path arrowok="t" o:connecttype="custom" o:connectlocs="34925,332105;34290,352425;30480,370205;19685,382270;0,387350;69215,387350;49530,382270;38735,370205;34925,352425;34925,332105" o:connectangles="0,0,0,0,0,0,0,0,0,0"/>
                <w10:wrap anchorx="page"/>
              </v:shape>
            </w:pict>
          </mc:Fallback>
        </mc:AlternateContent>
      </w:r>
      <w:r w:rsidR="00DF3D1F" w:rsidRPr="006902A3">
        <w:rPr>
          <w:sz w:val="20"/>
          <w:szCs w:val="20"/>
        </w:rPr>
        <w:t xml:space="preserve">The election of Officers and Directors shall be by ballot sent and voted on only by current Professional PPLAC members in good standing via U.S. Post Office mail and/or by secure electronic voting software systems via members’ email addresses, as deemed necessary by the current Board of Directors. Ballots must be received no later than two (2) calendar days prior to </w:t>
      </w:r>
      <w:r w:rsidR="00A8696F" w:rsidRPr="006902A3">
        <w:rPr>
          <w:sz w:val="20"/>
          <w:szCs w:val="20"/>
        </w:rPr>
        <w:t xml:space="preserve">the </w:t>
      </w:r>
      <w:r w:rsidR="00DF3D1F" w:rsidRPr="006902A3">
        <w:rPr>
          <w:sz w:val="20"/>
          <w:szCs w:val="20"/>
        </w:rPr>
        <w:t>November Annual Membership Meeting. All ballots will be tabulated by the Secretary and two other members of the Board of Directors at the Annual Meeting. All candidates must have a majority vote of the ballots cast to take office. A second ballot to determine a majority vote for an officer where there is more than one candidate on the ballot for that office may be taken at the Annual Meeting. Candidates for Directors not receiving a majority vote will not be on the Board of Directors. The tally shall become the official result and must be published in the next electronic newsletter within thirty (30) days. All ballots must be kept in the possession of the Secretary for sixty (60) calendar days and made available to any PPLAC member.</w:t>
      </w:r>
    </w:p>
    <w:p w14:paraId="1A4993F5" w14:textId="77777777" w:rsidR="002A3FDB" w:rsidRDefault="002A3FDB" w:rsidP="006902A3">
      <w:pPr>
        <w:pStyle w:val="Heading4"/>
        <w:spacing w:line="275" w:lineRule="exact"/>
        <w:ind w:left="0"/>
      </w:pPr>
    </w:p>
    <w:p w14:paraId="13BDEAA9" w14:textId="77777777" w:rsidR="001232C8" w:rsidRDefault="00DF3D1F">
      <w:pPr>
        <w:pStyle w:val="Heading4"/>
        <w:spacing w:line="275" w:lineRule="exact"/>
      </w:pPr>
      <w:r>
        <w:t>Filling a Vacancy</w:t>
      </w:r>
    </w:p>
    <w:p w14:paraId="77E001E6" w14:textId="77777777" w:rsidR="001232C8" w:rsidRPr="006902A3" w:rsidRDefault="00DF3D1F">
      <w:pPr>
        <w:pStyle w:val="BodyText"/>
        <w:ind w:right="532"/>
        <w:rPr>
          <w:sz w:val="20"/>
          <w:szCs w:val="20"/>
        </w:rPr>
      </w:pPr>
      <w:r w:rsidRPr="006902A3">
        <w:rPr>
          <w:sz w:val="20"/>
          <w:szCs w:val="20"/>
        </w:rPr>
        <w:t xml:space="preserve">In the event of the death, resignation or expulsion of any Officer or Director, the Nominating Committee shall present a nominee–who has </w:t>
      </w:r>
      <w:r w:rsidR="00482DBD" w:rsidRPr="006902A3">
        <w:rPr>
          <w:sz w:val="20"/>
          <w:szCs w:val="20"/>
        </w:rPr>
        <w:t>either a Premium or General membership</w:t>
      </w:r>
      <w:r w:rsidRPr="006902A3">
        <w:rPr>
          <w:sz w:val="20"/>
          <w:szCs w:val="20"/>
        </w:rPr>
        <w:t xml:space="preserve"> status in good standing–to fill the vacancy. Following approval by the Board of Directors, said nominee shall fill the vacancy until the expiration of the term.</w:t>
      </w:r>
    </w:p>
    <w:p w14:paraId="67B5D0B5" w14:textId="77777777" w:rsidR="001232C8" w:rsidRDefault="001232C8">
      <w:pPr>
        <w:pStyle w:val="BodyText"/>
        <w:spacing w:before="1"/>
        <w:ind w:left="0"/>
        <w:rPr>
          <w:sz w:val="21"/>
        </w:rPr>
      </w:pPr>
    </w:p>
    <w:p w14:paraId="4514AF35" w14:textId="77777777" w:rsidR="001232C8" w:rsidRDefault="00DF3D1F">
      <w:pPr>
        <w:pStyle w:val="Heading4"/>
        <w:spacing w:line="275" w:lineRule="exact"/>
      </w:pPr>
      <w:r>
        <w:t>Qualification for Voting</w:t>
      </w:r>
    </w:p>
    <w:p w14:paraId="45925CF8" w14:textId="77777777" w:rsidR="001232C8" w:rsidRPr="006902A3" w:rsidRDefault="00DF3D1F">
      <w:pPr>
        <w:pStyle w:val="BodyText"/>
        <w:spacing w:line="206" w:lineRule="exact"/>
        <w:rPr>
          <w:sz w:val="20"/>
          <w:szCs w:val="20"/>
        </w:rPr>
      </w:pPr>
      <w:r w:rsidRPr="006902A3">
        <w:rPr>
          <w:sz w:val="20"/>
          <w:szCs w:val="20"/>
        </w:rPr>
        <w:t xml:space="preserve">Voting shall be limited to </w:t>
      </w:r>
      <w:r w:rsidR="00482DBD" w:rsidRPr="006902A3">
        <w:rPr>
          <w:sz w:val="20"/>
          <w:szCs w:val="20"/>
        </w:rPr>
        <w:t>PPLAC Premium and General membership</w:t>
      </w:r>
      <w:r w:rsidRPr="006902A3">
        <w:rPr>
          <w:sz w:val="20"/>
          <w:szCs w:val="20"/>
        </w:rPr>
        <w:t xml:space="preserve"> members, in good standing.</w:t>
      </w:r>
    </w:p>
    <w:p w14:paraId="1B057255" w14:textId="77777777" w:rsidR="001232C8" w:rsidRDefault="001232C8">
      <w:pPr>
        <w:pStyle w:val="BodyText"/>
        <w:spacing w:before="11"/>
        <w:ind w:left="0"/>
        <w:rPr>
          <w:sz w:val="20"/>
        </w:rPr>
      </w:pPr>
    </w:p>
    <w:p w14:paraId="3AFFF15C" w14:textId="77777777" w:rsidR="001232C8" w:rsidRDefault="00DF3D1F">
      <w:pPr>
        <w:pStyle w:val="Heading4"/>
        <w:spacing w:line="275" w:lineRule="exact"/>
      </w:pPr>
      <w:r>
        <w:t>Tenure and Limitations</w:t>
      </w:r>
    </w:p>
    <w:p w14:paraId="07DB1F08" w14:textId="77777777" w:rsidR="00A8696F" w:rsidRPr="006902A3" w:rsidRDefault="00DF3D1F" w:rsidP="00B70ADC">
      <w:pPr>
        <w:pStyle w:val="ListParagraph"/>
        <w:numPr>
          <w:ilvl w:val="0"/>
          <w:numId w:val="8"/>
        </w:numPr>
        <w:tabs>
          <w:tab w:val="left" w:pos="361"/>
        </w:tabs>
        <w:rPr>
          <w:sz w:val="20"/>
          <w:szCs w:val="20"/>
        </w:rPr>
      </w:pPr>
      <w:r w:rsidRPr="006902A3">
        <w:rPr>
          <w:sz w:val="20"/>
          <w:szCs w:val="20"/>
        </w:rPr>
        <w:t>With the exception of President, officers shall be elected annually to serve a one-year term or until their successors are</w:t>
      </w:r>
      <w:r w:rsidRPr="006902A3">
        <w:rPr>
          <w:spacing w:val="-15"/>
          <w:sz w:val="20"/>
          <w:szCs w:val="20"/>
        </w:rPr>
        <w:t xml:space="preserve"> </w:t>
      </w:r>
      <w:r w:rsidRPr="006902A3">
        <w:rPr>
          <w:sz w:val="20"/>
          <w:szCs w:val="20"/>
        </w:rPr>
        <w:t>elected.</w:t>
      </w:r>
    </w:p>
    <w:p w14:paraId="7C4229C1" w14:textId="77777777" w:rsidR="001232C8" w:rsidRPr="006902A3" w:rsidRDefault="00DF3D1F" w:rsidP="00B70ADC">
      <w:pPr>
        <w:pStyle w:val="ListParagraph"/>
        <w:numPr>
          <w:ilvl w:val="0"/>
          <w:numId w:val="8"/>
        </w:numPr>
        <w:tabs>
          <w:tab w:val="left" w:pos="361"/>
        </w:tabs>
        <w:rPr>
          <w:sz w:val="20"/>
          <w:szCs w:val="20"/>
        </w:rPr>
      </w:pPr>
      <w:r w:rsidRPr="006902A3">
        <w:rPr>
          <w:sz w:val="20"/>
          <w:szCs w:val="20"/>
        </w:rPr>
        <w:t>The</w:t>
      </w:r>
      <w:r w:rsidRPr="006902A3">
        <w:rPr>
          <w:spacing w:val="-5"/>
          <w:sz w:val="20"/>
          <w:szCs w:val="20"/>
        </w:rPr>
        <w:t xml:space="preserve"> </w:t>
      </w:r>
      <w:r w:rsidRPr="006902A3">
        <w:rPr>
          <w:sz w:val="20"/>
          <w:szCs w:val="20"/>
        </w:rPr>
        <w:t>President</w:t>
      </w:r>
      <w:r w:rsidRPr="006902A3">
        <w:rPr>
          <w:spacing w:val="-1"/>
          <w:sz w:val="20"/>
          <w:szCs w:val="20"/>
        </w:rPr>
        <w:t xml:space="preserve"> </w:t>
      </w:r>
      <w:r w:rsidRPr="006902A3">
        <w:rPr>
          <w:sz w:val="20"/>
          <w:szCs w:val="20"/>
        </w:rPr>
        <w:t>shall</w:t>
      </w:r>
      <w:r w:rsidRPr="006902A3">
        <w:rPr>
          <w:spacing w:val="-2"/>
          <w:sz w:val="20"/>
          <w:szCs w:val="20"/>
        </w:rPr>
        <w:t xml:space="preserve"> </w:t>
      </w:r>
      <w:r w:rsidRPr="006902A3">
        <w:rPr>
          <w:sz w:val="20"/>
          <w:szCs w:val="20"/>
        </w:rPr>
        <w:t>have</w:t>
      </w:r>
      <w:r w:rsidRPr="006902A3">
        <w:rPr>
          <w:spacing w:val="-2"/>
          <w:sz w:val="20"/>
          <w:szCs w:val="20"/>
        </w:rPr>
        <w:t xml:space="preserve"> </w:t>
      </w:r>
      <w:r w:rsidRPr="006902A3">
        <w:rPr>
          <w:sz w:val="20"/>
          <w:szCs w:val="20"/>
        </w:rPr>
        <w:t>been</w:t>
      </w:r>
      <w:r w:rsidRPr="006902A3">
        <w:rPr>
          <w:spacing w:val="-2"/>
          <w:sz w:val="20"/>
          <w:szCs w:val="20"/>
        </w:rPr>
        <w:t xml:space="preserve"> </w:t>
      </w:r>
      <w:r w:rsidRPr="006902A3">
        <w:rPr>
          <w:sz w:val="20"/>
          <w:szCs w:val="20"/>
        </w:rPr>
        <w:t>an</w:t>
      </w:r>
      <w:r w:rsidRPr="006902A3">
        <w:rPr>
          <w:spacing w:val="-1"/>
          <w:sz w:val="20"/>
          <w:szCs w:val="20"/>
        </w:rPr>
        <w:t xml:space="preserve"> </w:t>
      </w:r>
      <w:r w:rsidRPr="006902A3">
        <w:rPr>
          <w:sz w:val="20"/>
          <w:szCs w:val="20"/>
        </w:rPr>
        <w:t>elected Board</w:t>
      </w:r>
      <w:r w:rsidRPr="006902A3">
        <w:rPr>
          <w:spacing w:val="-3"/>
          <w:sz w:val="20"/>
          <w:szCs w:val="20"/>
        </w:rPr>
        <w:t xml:space="preserve"> </w:t>
      </w:r>
      <w:r w:rsidRPr="006902A3">
        <w:rPr>
          <w:sz w:val="20"/>
          <w:szCs w:val="20"/>
        </w:rPr>
        <w:t>officer</w:t>
      </w:r>
      <w:r w:rsidRPr="006902A3">
        <w:rPr>
          <w:spacing w:val="-1"/>
          <w:sz w:val="20"/>
          <w:szCs w:val="20"/>
        </w:rPr>
        <w:t xml:space="preserve"> </w:t>
      </w:r>
      <w:r w:rsidRPr="006902A3">
        <w:rPr>
          <w:sz w:val="20"/>
          <w:szCs w:val="20"/>
        </w:rPr>
        <w:t>at</w:t>
      </w:r>
      <w:r w:rsidRPr="006902A3">
        <w:rPr>
          <w:spacing w:val="-2"/>
          <w:sz w:val="20"/>
          <w:szCs w:val="20"/>
        </w:rPr>
        <w:t xml:space="preserve"> </w:t>
      </w:r>
      <w:r w:rsidRPr="006902A3">
        <w:rPr>
          <w:sz w:val="20"/>
          <w:szCs w:val="20"/>
        </w:rPr>
        <w:t>least</w:t>
      </w:r>
      <w:r w:rsidRPr="006902A3">
        <w:rPr>
          <w:spacing w:val="-1"/>
          <w:sz w:val="20"/>
          <w:szCs w:val="20"/>
        </w:rPr>
        <w:t xml:space="preserve"> </w:t>
      </w:r>
      <w:r w:rsidRPr="006902A3">
        <w:rPr>
          <w:sz w:val="20"/>
          <w:szCs w:val="20"/>
        </w:rPr>
        <w:t>one</w:t>
      </w:r>
      <w:r w:rsidRPr="006902A3">
        <w:rPr>
          <w:spacing w:val="-2"/>
          <w:sz w:val="20"/>
          <w:szCs w:val="20"/>
        </w:rPr>
        <w:t xml:space="preserve"> </w:t>
      </w:r>
      <w:r w:rsidRPr="006902A3">
        <w:rPr>
          <w:sz w:val="20"/>
          <w:szCs w:val="20"/>
        </w:rPr>
        <w:t>full</w:t>
      </w:r>
      <w:r w:rsidRPr="006902A3">
        <w:rPr>
          <w:spacing w:val="-2"/>
          <w:sz w:val="20"/>
          <w:szCs w:val="20"/>
        </w:rPr>
        <w:t xml:space="preserve"> </w:t>
      </w:r>
      <w:r w:rsidRPr="006902A3">
        <w:rPr>
          <w:sz w:val="20"/>
          <w:szCs w:val="20"/>
        </w:rPr>
        <w:t>term</w:t>
      </w:r>
      <w:r w:rsidRPr="006902A3">
        <w:rPr>
          <w:spacing w:val="-5"/>
          <w:sz w:val="20"/>
          <w:szCs w:val="20"/>
        </w:rPr>
        <w:t xml:space="preserve"> </w:t>
      </w:r>
      <w:r w:rsidRPr="006902A3">
        <w:rPr>
          <w:sz w:val="20"/>
          <w:szCs w:val="20"/>
        </w:rPr>
        <w:t>prior</w:t>
      </w:r>
      <w:r w:rsidRPr="006902A3">
        <w:rPr>
          <w:spacing w:val="-1"/>
          <w:sz w:val="20"/>
          <w:szCs w:val="20"/>
        </w:rPr>
        <w:t xml:space="preserve"> </w:t>
      </w:r>
      <w:r w:rsidRPr="006902A3">
        <w:rPr>
          <w:sz w:val="20"/>
          <w:szCs w:val="20"/>
        </w:rPr>
        <w:t>to</w:t>
      </w:r>
      <w:r w:rsidRPr="006902A3">
        <w:rPr>
          <w:spacing w:val="-3"/>
          <w:sz w:val="20"/>
          <w:szCs w:val="20"/>
        </w:rPr>
        <w:t xml:space="preserve"> </w:t>
      </w:r>
      <w:r w:rsidRPr="006902A3">
        <w:rPr>
          <w:sz w:val="20"/>
          <w:szCs w:val="20"/>
        </w:rPr>
        <w:t>taking</w:t>
      </w:r>
      <w:r w:rsidRPr="006902A3">
        <w:rPr>
          <w:spacing w:val="-2"/>
          <w:sz w:val="20"/>
          <w:szCs w:val="20"/>
        </w:rPr>
        <w:t xml:space="preserve"> </w:t>
      </w:r>
      <w:r w:rsidRPr="006902A3">
        <w:rPr>
          <w:sz w:val="20"/>
          <w:szCs w:val="20"/>
        </w:rPr>
        <w:t>office</w:t>
      </w:r>
      <w:r w:rsidRPr="006902A3">
        <w:rPr>
          <w:spacing w:val="-1"/>
          <w:sz w:val="20"/>
          <w:szCs w:val="20"/>
        </w:rPr>
        <w:t xml:space="preserve"> </w:t>
      </w:r>
      <w:r w:rsidRPr="006902A3">
        <w:rPr>
          <w:sz w:val="20"/>
          <w:szCs w:val="20"/>
        </w:rPr>
        <w:t>as</w:t>
      </w:r>
      <w:r w:rsidRPr="006902A3">
        <w:rPr>
          <w:spacing w:val="-1"/>
          <w:sz w:val="20"/>
          <w:szCs w:val="20"/>
        </w:rPr>
        <w:t xml:space="preserve"> </w:t>
      </w:r>
      <w:r w:rsidRPr="006902A3">
        <w:rPr>
          <w:sz w:val="20"/>
          <w:szCs w:val="20"/>
        </w:rPr>
        <w:t>President</w:t>
      </w:r>
      <w:r w:rsidRPr="006902A3">
        <w:rPr>
          <w:spacing w:val="-2"/>
          <w:sz w:val="20"/>
          <w:szCs w:val="20"/>
        </w:rPr>
        <w:t xml:space="preserve"> </w:t>
      </w:r>
      <w:r w:rsidRPr="006902A3">
        <w:rPr>
          <w:sz w:val="20"/>
          <w:szCs w:val="20"/>
        </w:rPr>
        <w:t>and may</w:t>
      </w:r>
      <w:r w:rsidRPr="006902A3">
        <w:rPr>
          <w:spacing w:val="-5"/>
          <w:sz w:val="20"/>
          <w:szCs w:val="20"/>
        </w:rPr>
        <w:t xml:space="preserve"> </w:t>
      </w:r>
      <w:r w:rsidRPr="006902A3">
        <w:rPr>
          <w:spacing w:val="3"/>
          <w:sz w:val="20"/>
          <w:szCs w:val="20"/>
        </w:rPr>
        <w:t>only</w:t>
      </w:r>
      <w:r w:rsidRPr="006902A3">
        <w:rPr>
          <w:spacing w:val="-5"/>
          <w:sz w:val="20"/>
          <w:szCs w:val="20"/>
        </w:rPr>
        <w:t xml:space="preserve"> </w:t>
      </w:r>
      <w:r w:rsidRPr="006902A3">
        <w:rPr>
          <w:sz w:val="20"/>
          <w:szCs w:val="20"/>
        </w:rPr>
        <w:t>serve</w:t>
      </w:r>
      <w:r w:rsidRPr="006902A3">
        <w:rPr>
          <w:spacing w:val="-2"/>
          <w:sz w:val="20"/>
          <w:szCs w:val="20"/>
        </w:rPr>
        <w:t xml:space="preserve"> </w:t>
      </w:r>
      <w:r w:rsidRPr="006902A3">
        <w:rPr>
          <w:sz w:val="20"/>
          <w:szCs w:val="20"/>
        </w:rPr>
        <w:t>two one-year terms.</w:t>
      </w:r>
    </w:p>
    <w:p w14:paraId="1148C5A1" w14:textId="77777777" w:rsidR="001232C8" w:rsidRPr="006902A3" w:rsidRDefault="00DF3D1F" w:rsidP="00B70ADC">
      <w:pPr>
        <w:pStyle w:val="ListParagraph"/>
        <w:numPr>
          <w:ilvl w:val="0"/>
          <w:numId w:val="8"/>
        </w:numPr>
        <w:tabs>
          <w:tab w:val="left" w:pos="361"/>
        </w:tabs>
        <w:rPr>
          <w:sz w:val="20"/>
          <w:szCs w:val="20"/>
        </w:rPr>
      </w:pPr>
      <w:r w:rsidRPr="006902A3">
        <w:rPr>
          <w:sz w:val="20"/>
          <w:szCs w:val="20"/>
        </w:rPr>
        <w:t>Directors shall have been members of PPLAC at least one year prior to taking office unless approved by the</w:t>
      </w:r>
      <w:r w:rsidRPr="006902A3">
        <w:rPr>
          <w:spacing w:val="-12"/>
          <w:sz w:val="20"/>
          <w:szCs w:val="20"/>
        </w:rPr>
        <w:t xml:space="preserve"> </w:t>
      </w:r>
      <w:r w:rsidRPr="006902A3">
        <w:rPr>
          <w:sz w:val="20"/>
          <w:szCs w:val="20"/>
        </w:rPr>
        <w:t>Board.</w:t>
      </w:r>
    </w:p>
    <w:p w14:paraId="2FD27659" w14:textId="77777777" w:rsidR="00A8696F" w:rsidRPr="006902A3" w:rsidRDefault="00DF3D1F" w:rsidP="00B70ADC">
      <w:pPr>
        <w:pStyle w:val="ListParagraph"/>
        <w:numPr>
          <w:ilvl w:val="0"/>
          <w:numId w:val="8"/>
        </w:numPr>
        <w:tabs>
          <w:tab w:val="left" w:pos="361"/>
        </w:tabs>
        <w:spacing w:before="1"/>
        <w:rPr>
          <w:sz w:val="20"/>
          <w:szCs w:val="20"/>
        </w:rPr>
      </w:pPr>
      <w:r w:rsidRPr="006902A3">
        <w:rPr>
          <w:sz w:val="20"/>
          <w:szCs w:val="20"/>
        </w:rPr>
        <w:t>There shall not be more than one member of a studio or company/organization serving on the Board of Directors at any one</w:t>
      </w:r>
      <w:r w:rsidRPr="006902A3">
        <w:rPr>
          <w:spacing w:val="-24"/>
          <w:sz w:val="20"/>
          <w:szCs w:val="20"/>
        </w:rPr>
        <w:t xml:space="preserve"> </w:t>
      </w:r>
      <w:r w:rsidRPr="006902A3">
        <w:rPr>
          <w:sz w:val="20"/>
          <w:szCs w:val="20"/>
        </w:rPr>
        <w:t>time.</w:t>
      </w:r>
    </w:p>
    <w:p w14:paraId="38130B66" w14:textId="77777777" w:rsidR="001232C8" w:rsidRPr="006902A3" w:rsidRDefault="00DF3D1F" w:rsidP="00B70ADC">
      <w:pPr>
        <w:pStyle w:val="ListParagraph"/>
        <w:numPr>
          <w:ilvl w:val="0"/>
          <w:numId w:val="8"/>
        </w:numPr>
        <w:tabs>
          <w:tab w:val="left" w:pos="361"/>
        </w:tabs>
        <w:spacing w:before="1"/>
        <w:rPr>
          <w:sz w:val="20"/>
          <w:szCs w:val="20"/>
        </w:rPr>
      </w:pPr>
      <w:r w:rsidRPr="006902A3">
        <w:rPr>
          <w:sz w:val="20"/>
          <w:szCs w:val="20"/>
        </w:rPr>
        <w:t>The</w:t>
      </w:r>
      <w:r w:rsidRPr="006902A3">
        <w:rPr>
          <w:spacing w:val="-2"/>
          <w:sz w:val="20"/>
          <w:szCs w:val="20"/>
        </w:rPr>
        <w:t xml:space="preserve"> </w:t>
      </w:r>
      <w:r w:rsidRPr="006902A3">
        <w:rPr>
          <w:sz w:val="20"/>
          <w:szCs w:val="20"/>
        </w:rPr>
        <w:t>immediate</w:t>
      </w:r>
      <w:r w:rsidRPr="006902A3">
        <w:rPr>
          <w:spacing w:val="-2"/>
          <w:sz w:val="20"/>
          <w:szCs w:val="20"/>
        </w:rPr>
        <w:t xml:space="preserve"> </w:t>
      </w:r>
      <w:r w:rsidRPr="006902A3">
        <w:rPr>
          <w:sz w:val="20"/>
          <w:szCs w:val="20"/>
        </w:rPr>
        <w:t>Past</w:t>
      </w:r>
      <w:r w:rsidRPr="006902A3">
        <w:rPr>
          <w:spacing w:val="-3"/>
          <w:sz w:val="20"/>
          <w:szCs w:val="20"/>
        </w:rPr>
        <w:t xml:space="preserve"> </w:t>
      </w:r>
      <w:r w:rsidRPr="006902A3">
        <w:rPr>
          <w:sz w:val="20"/>
          <w:szCs w:val="20"/>
        </w:rPr>
        <w:t>President</w:t>
      </w:r>
      <w:r w:rsidRPr="006902A3">
        <w:rPr>
          <w:spacing w:val="-3"/>
          <w:sz w:val="20"/>
          <w:szCs w:val="20"/>
        </w:rPr>
        <w:t xml:space="preserve"> </w:t>
      </w:r>
      <w:r w:rsidRPr="006902A3">
        <w:rPr>
          <w:sz w:val="20"/>
          <w:szCs w:val="20"/>
        </w:rPr>
        <w:t>or</w:t>
      </w:r>
      <w:r w:rsidRPr="006902A3">
        <w:rPr>
          <w:spacing w:val="-1"/>
          <w:sz w:val="20"/>
          <w:szCs w:val="20"/>
        </w:rPr>
        <w:t xml:space="preserve"> </w:t>
      </w:r>
      <w:r w:rsidRPr="006902A3">
        <w:rPr>
          <w:sz w:val="20"/>
          <w:szCs w:val="20"/>
        </w:rPr>
        <w:t>another</w:t>
      </w:r>
      <w:r w:rsidRPr="006902A3">
        <w:rPr>
          <w:spacing w:val="-3"/>
          <w:sz w:val="20"/>
          <w:szCs w:val="20"/>
        </w:rPr>
        <w:t xml:space="preserve"> </w:t>
      </w:r>
      <w:r w:rsidRPr="006902A3">
        <w:rPr>
          <w:sz w:val="20"/>
          <w:szCs w:val="20"/>
        </w:rPr>
        <w:t>Past</w:t>
      </w:r>
      <w:r w:rsidRPr="006902A3">
        <w:rPr>
          <w:spacing w:val="-3"/>
          <w:sz w:val="20"/>
          <w:szCs w:val="20"/>
        </w:rPr>
        <w:t xml:space="preserve"> </w:t>
      </w:r>
      <w:r w:rsidRPr="006902A3">
        <w:rPr>
          <w:sz w:val="20"/>
          <w:szCs w:val="20"/>
        </w:rPr>
        <w:t>President shall</w:t>
      </w:r>
      <w:r w:rsidRPr="006902A3">
        <w:rPr>
          <w:spacing w:val="-3"/>
          <w:sz w:val="20"/>
          <w:szCs w:val="20"/>
        </w:rPr>
        <w:t xml:space="preserve"> </w:t>
      </w:r>
      <w:r w:rsidRPr="006902A3">
        <w:rPr>
          <w:sz w:val="20"/>
          <w:szCs w:val="20"/>
        </w:rPr>
        <w:t>be</w:t>
      </w:r>
      <w:r w:rsidRPr="006902A3">
        <w:rPr>
          <w:spacing w:val="-2"/>
          <w:sz w:val="20"/>
          <w:szCs w:val="20"/>
        </w:rPr>
        <w:t xml:space="preserve"> </w:t>
      </w:r>
      <w:r w:rsidRPr="006902A3">
        <w:rPr>
          <w:sz w:val="20"/>
          <w:szCs w:val="20"/>
        </w:rPr>
        <w:t>appointed as</w:t>
      </w:r>
      <w:r w:rsidRPr="006902A3">
        <w:rPr>
          <w:spacing w:val="-4"/>
          <w:sz w:val="20"/>
          <w:szCs w:val="20"/>
        </w:rPr>
        <w:t xml:space="preserve"> </w:t>
      </w:r>
      <w:r w:rsidRPr="006902A3">
        <w:rPr>
          <w:sz w:val="20"/>
          <w:szCs w:val="20"/>
        </w:rPr>
        <w:t>Parliamentarian</w:t>
      </w:r>
      <w:r w:rsidRPr="006902A3">
        <w:rPr>
          <w:spacing w:val="4"/>
          <w:sz w:val="20"/>
          <w:szCs w:val="20"/>
        </w:rPr>
        <w:t xml:space="preserve"> </w:t>
      </w:r>
      <w:r w:rsidRPr="006902A3">
        <w:rPr>
          <w:sz w:val="20"/>
          <w:szCs w:val="20"/>
        </w:rPr>
        <w:t>for</w:t>
      </w:r>
      <w:r w:rsidRPr="006902A3">
        <w:rPr>
          <w:spacing w:val="1"/>
          <w:sz w:val="20"/>
          <w:szCs w:val="20"/>
        </w:rPr>
        <w:t xml:space="preserve"> </w:t>
      </w:r>
      <w:r w:rsidRPr="006902A3">
        <w:rPr>
          <w:sz w:val="20"/>
          <w:szCs w:val="20"/>
        </w:rPr>
        <w:t>a</w:t>
      </w:r>
      <w:r w:rsidRPr="006902A3">
        <w:rPr>
          <w:spacing w:val="-2"/>
          <w:sz w:val="20"/>
          <w:szCs w:val="20"/>
        </w:rPr>
        <w:t xml:space="preserve"> </w:t>
      </w:r>
      <w:r w:rsidRPr="006902A3">
        <w:rPr>
          <w:sz w:val="20"/>
          <w:szCs w:val="20"/>
        </w:rPr>
        <w:t>one-year</w:t>
      </w:r>
      <w:r w:rsidRPr="006902A3">
        <w:rPr>
          <w:spacing w:val="-1"/>
          <w:sz w:val="20"/>
          <w:szCs w:val="20"/>
        </w:rPr>
        <w:t xml:space="preserve"> </w:t>
      </w:r>
      <w:r w:rsidRPr="006902A3">
        <w:rPr>
          <w:sz w:val="20"/>
          <w:szCs w:val="20"/>
        </w:rPr>
        <w:t>term</w:t>
      </w:r>
      <w:r w:rsidRPr="006902A3">
        <w:rPr>
          <w:spacing w:val="-4"/>
          <w:sz w:val="20"/>
          <w:szCs w:val="20"/>
        </w:rPr>
        <w:t xml:space="preserve"> </w:t>
      </w:r>
      <w:r w:rsidRPr="006902A3">
        <w:rPr>
          <w:sz w:val="20"/>
          <w:szCs w:val="20"/>
        </w:rPr>
        <w:t>by</w:t>
      </w:r>
      <w:r w:rsidRPr="006902A3">
        <w:rPr>
          <w:spacing w:val="-4"/>
          <w:sz w:val="20"/>
          <w:szCs w:val="20"/>
        </w:rPr>
        <w:t xml:space="preserve"> </w:t>
      </w:r>
      <w:r w:rsidRPr="006902A3">
        <w:rPr>
          <w:sz w:val="20"/>
          <w:szCs w:val="20"/>
        </w:rPr>
        <w:t>the</w:t>
      </w:r>
      <w:r w:rsidRPr="006902A3">
        <w:rPr>
          <w:spacing w:val="-2"/>
          <w:sz w:val="20"/>
          <w:szCs w:val="20"/>
        </w:rPr>
        <w:t xml:space="preserve"> </w:t>
      </w:r>
      <w:r w:rsidRPr="006902A3">
        <w:rPr>
          <w:sz w:val="20"/>
          <w:szCs w:val="20"/>
        </w:rPr>
        <w:t>Nominating</w:t>
      </w:r>
      <w:r w:rsidRPr="006902A3">
        <w:rPr>
          <w:spacing w:val="-2"/>
          <w:sz w:val="20"/>
          <w:szCs w:val="20"/>
        </w:rPr>
        <w:t xml:space="preserve"> </w:t>
      </w:r>
      <w:r w:rsidRPr="006902A3">
        <w:rPr>
          <w:sz w:val="20"/>
          <w:szCs w:val="20"/>
        </w:rPr>
        <w:t>Committee, subject to the approval of the Board of</w:t>
      </w:r>
      <w:r w:rsidRPr="006902A3">
        <w:rPr>
          <w:spacing w:val="-7"/>
          <w:sz w:val="20"/>
          <w:szCs w:val="20"/>
        </w:rPr>
        <w:t xml:space="preserve"> </w:t>
      </w:r>
      <w:r w:rsidRPr="006902A3">
        <w:rPr>
          <w:sz w:val="20"/>
          <w:szCs w:val="20"/>
        </w:rPr>
        <w:t>Directors.</w:t>
      </w:r>
    </w:p>
    <w:p w14:paraId="4DA92471" w14:textId="77777777" w:rsidR="00875EA3" w:rsidRPr="006902A3" w:rsidRDefault="00DF3D1F" w:rsidP="008A66C4">
      <w:pPr>
        <w:pStyle w:val="ListParagraph"/>
        <w:numPr>
          <w:ilvl w:val="0"/>
          <w:numId w:val="8"/>
        </w:numPr>
        <w:tabs>
          <w:tab w:val="left" w:pos="342"/>
        </w:tabs>
        <w:ind w:left="341" w:hanging="202"/>
        <w:rPr>
          <w:sz w:val="20"/>
          <w:szCs w:val="20"/>
        </w:rPr>
        <w:sectPr w:rsidR="00875EA3" w:rsidRPr="006902A3" w:rsidSect="00BB3F28">
          <w:type w:val="continuous"/>
          <w:pgSz w:w="12240" w:h="15840"/>
          <w:pgMar w:top="432" w:right="374" w:bottom="720" w:left="576" w:header="720" w:footer="994" w:gutter="0"/>
          <w:cols w:space="720"/>
        </w:sectPr>
      </w:pPr>
      <w:r w:rsidRPr="006902A3">
        <w:rPr>
          <w:sz w:val="20"/>
          <w:szCs w:val="20"/>
        </w:rPr>
        <w:t>Exception to these provisions of “Tenure and Limitations” shall require three-fourths (3/4) vote of all members of the Board of</w:t>
      </w:r>
      <w:r w:rsidRPr="006902A3">
        <w:rPr>
          <w:spacing w:val="-22"/>
          <w:sz w:val="20"/>
          <w:szCs w:val="20"/>
        </w:rPr>
        <w:t xml:space="preserve"> </w:t>
      </w:r>
      <w:r w:rsidRPr="006902A3">
        <w:rPr>
          <w:sz w:val="20"/>
          <w:szCs w:val="20"/>
        </w:rPr>
        <w:t>Directo</w:t>
      </w:r>
      <w:r w:rsidR="000B257B" w:rsidRPr="006902A3">
        <w:rPr>
          <w:sz w:val="20"/>
          <w:szCs w:val="20"/>
        </w:rPr>
        <w:t>rs</w:t>
      </w:r>
      <w:r w:rsidR="00875EA3" w:rsidRPr="006902A3">
        <w:rPr>
          <w:sz w:val="20"/>
          <w:szCs w:val="20"/>
        </w:rPr>
        <w:t>.</w:t>
      </w:r>
      <w:r w:rsidR="00A10C24">
        <w:rPr>
          <w:sz w:val="20"/>
          <w:szCs w:val="20"/>
        </w:rPr>
        <w:t xml:space="preserve">  </w:t>
      </w:r>
    </w:p>
    <w:p w14:paraId="6CE7DB77" w14:textId="77777777" w:rsidR="001232C8" w:rsidRDefault="00DF3D1F" w:rsidP="003E5EC8">
      <w:pPr>
        <w:pStyle w:val="Heading4"/>
        <w:spacing w:before="88" w:line="275" w:lineRule="exact"/>
        <w:ind w:left="0"/>
      </w:pPr>
      <w:r>
        <w:t>Taking Office</w:t>
      </w:r>
    </w:p>
    <w:p w14:paraId="15DB4AF6" w14:textId="77777777" w:rsidR="001232C8" w:rsidRPr="006902A3" w:rsidRDefault="00DF3D1F">
      <w:pPr>
        <w:pStyle w:val="BodyText"/>
        <w:ind w:right="147"/>
        <w:rPr>
          <w:sz w:val="20"/>
          <w:szCs w:val="20"/>
        </w:rPr>
      </w:pPr>
      <w:r w:rsidRPr="006902A3">
        <w:rPr>
          <w:sz w:val="20"/>
          <w:szCs w:val="20"/>
        </w:rPr>
        <w:t>The January meeting of the Board of Directors will be a joint meeting of the old and new Board of Directors. The outgoing President will call for the final committee reports and after disposing of business on hand will turn over the meeting to the incoming President. Upon transfer of the Presidency, the Board will vote whether or not to bestow a Life Membership on the outgoing President.</w:t>
      </w:r>
    </w:p>
    <w:p w14:paraId="18D7740B" w14:textId="77777777" w:rsidR="001232C8" w:rsidRPr="006902A3" w:rsidRDefault="001232C8">
      <w:pPr>
        <w:pStyle w:val="BodyText"/>
        <w:spacing w:before="10"/>
        <w:ind w:left="0"/>
        <w:rPr>
          <w:sz w:val="20"/>
          <w:szCs w:val="20"/>
        </w:rPr>
      </w:pPr>
    </w:p>
    <w:p w14:paraId="1C8B9813" w14:textId="77777777" w:rsidR="00875EA3" w:rsidRPr="006902A3" w:rsidRDefault="00DF3D1F" w:rsidP="00A8696F">
      <w:pPr>
        <w:pStyle w:val="BodyText"/>
        <w:ind w:right="599"/>
        <w:rPr>
          <w:sz w:val="20"/>
          <w:szCs w:val="20"/>
        </w:rPr>
      </w:pPr>
      <w:r w:rsidRPr="006902A3">
        <w:rPr>
          <w:sz w:val="20"/>
          <w:szCs w:val="20"/>
        </w:rPr>
        <w:t>The new Officers and Directors will take office at the regular meeting of the Board of Directors in January preceding their official installation</w:t>
      </w:r>
      <w:r w:rsidRPr="00A8696F">
        <w:rPr>
          <w:sz w:val="24"/>
          <w:szCs w:val="24"/>
        </w:rPr>
        <w:t xml:space="preserve"> </w:t>
      </w:r>
      <w:r w:rsidRPr="006902A3">
        <w:rPr>
          <w:sz w:val="20"/>
          <w:szCs w:val="20"/>
        </w:rPr>
        <w:t>and will be responsible for the administration, direction and control of all functions for their term of office.</w:t>
      </w:r>
    </w:p>
    <w:p w14:paraId="3255CEB8" w14:textId="77777777" w:rsidR="00875EA3" w:rsidRDefault="00875EA3">
      <w:pPr>
        <w:pStyle w:val="BodyText"/>
        <w:spacing w:before="2"/>
        <w:ind w:left="0"/>
        <w:rPr>
          <w:sz w:val="21"/>
        </w:rPr>
      </w:pPr>
    </w:p>
    <w:p w14:paraId="20E83D11" w14:textId="77777777" w:rsidR="001232C8" w:rsidRPr="006902A3" w:rsidRDefault="00EA4F94" w:rsidP="008A66C4">
      <w:pPr>
        <w:pStyle w:val="Heading3"/>
        <w:rPr>
          <w:sz w:val="24"/>
          <w:szCs w:val="24"/>
        </w:rPr>
      </w:pPr>
      <w:r>
        <w:rPr>
          <w:sz w:val="24"/>
          <w:szCs w:val="24"/>
        </w:rPr>
        <w:t xml:space="preserve">OFFICERS, DIRECTORS </w:t>
      </w:r>
      <w:r w:rsidR="00DF3D1F" w:rsidRPr="006902A3">
        <w:rPr>
          <w:sz w:val="24"/>
          <w:szCs w:val="24"/>
        </w:rPr>
        <w:t>&amp; CO-CHAIRS: DUTIES</w:t>
      </w:r>
    </w:p>
    <w:p w14:paraId="087B6EF3" w14:textId="77777777" w:rsidR="001232C8" w:rsidRDefault="00DF3D1F" w:rsidP="00B70ADC">
      <w:pPr>
        <w:spacing w:before="238"/>
        <w:ind w:left="140"/>
        <w:rPr>
          <w:b/>
          <w:sz w:val="24"/>
        </w:rPr>
      </w:pPr>
      <w:r>
        <w:rPr>
          <w:b/>
          <w:sz w:val="24"/>
          <w:u w:val="thick"/>
        </w:rPr>
        <w:t>Officer</w:t>
      </w:r>
    </w:p>
    <w:p w14:paraId="025C157B" w14:textId="77777777" w:rsidR="001232C8" w:rsidRPr="00A8696F" w:rsidRDefault="00DF3D1F" w:rsidP="00B70ADC">
      <w:pPr>
        <w:pStyle w:val="Heading7"/>
        <w:spacing w:before="3" w:line="240" w:lineRule="auto"/>
        <w:rPr>
          <w:sz w:val="24"/>
          <w:szCs w:val="24"/>
        </w:rPr>
      </w:pPr>
      <w:r w:rsidRPr="00A8696F">
        <w:rPr>
          <w:sz w:val="24"/>
          <w:szCs w:val="24"/>
        </w:rPr>
        <w:t>President</w:t>
      </w:r>
    </w:p>
    <w:p w14:paraId="21B0C1D0" w14:textId="77777777" w:rsidR="001232C8" w:rsidRPr="006902A3" w:rsidRDefault="00DF3D1F">
      <w:pPr>
        <w:pStyle w:val="BodyText"/>
        <w:ind w:right="447"/>
        <w:rPr>
          <w:sz w:val="20"/>
          <w:szCs w:val="20"/>
        </w:rPr>
      </w:pPr>
      <w:r w:rsidRPr="006902A3">
        <w:rPr>
          <w:sz w:val="20"/>
          <w:szCs w:val="20"/>
        </w:rPr>
        <w:t>The President shall lead PPLAC, helping to determine the overarching goal of the organization; making and meeting yearly goals; managing each Board position to make sure the volunteer is able to successfully complete their duties; overseeing the integrity of the Bylaws and Standing Rules; leading</w:t>
      </w:r>
      <w:r w:rsidRPr="006902A3">
        <w:rPr>
          <w:spacing w:val="-3"/>
          <w:sz w:val="20"/>
          <w:szCs w:val="20"/>
        </w:rPr>
        <w:t xml:space="preserve"> </w:t>
      </w:r>
      <w:r w:rsidRPr="006902A3">
        <w:rPr>
          <w:sz w:val="20"/>
          <w:szCs w:val="20"/>
        </w:rPr>
        <w:t>the</w:t>
      </w:r>
      <w:r w:rsidRPr="006902A3">
        <w:rPr>
          <w:spacing w:val="-2"/>
          <w:sz w:val="20"/>
          <w:szCs w:val="20"/>
        </w:rPr>
        <w:t xml:space="preserve"> </w:t>
      </w:r>
      <w:r w:rsidRPr="006902A3">
        <w:rPr>
          <w:sz w:val="20"/>
          <w:szCs w:val="20"/>
        </w:rPr>
        <w:t>general</w:t>
      </w:r>
      <w:r w:rsidRPr="006902A3">
        <w:rPr>
          <w:spacing w:val="-2"/>
          <w:sz w:val="20"/>
          <w:szCs w:val="20"/>
        </w:rPr>
        <w:t xml:space="preserve"> </w:t>
      </w:r>
      <w:r w:rsidRPr="006902A3">
        <w:rPr>
          <w:sz w:val="20"/>
          <w:szCs w:val="20"/>
        </w:rPr>
        <w:t>meetings,</w:t>
      </w:r>
      <w:r w:rsidRPr="006902A3">
        <w:rPr>
          <w:spacing w:val="-1"/>
          <w:sz w:val="20"/>
          <w:szCs w:val="20"/>
        </w:rPr>
        <w:t xml:space="preserve"> </w:t>
      </w:r>
      <w:r w:rsidRPr="006902A3">
        <w:rPr>
          <w:sz w:val="20"/>
          <w:szCs w:val="20"/>
        </w:rPr>
        <w:t>representing</w:t>
      </w:r>
      <w:r w:rsidRPr="006902A3">
        <w:rPr>
          <w:spacing w:val="-3"/>
          <w:sz w:val="20"/>
          <w:szCs w:val="20"/>
        </w:rPr>
        <w:t xml:space="preserve"> </w:t>
      </w:r>
      <w:r w:rsidRPr="006902A3">
        <w:rPr>
          <w:sz w:val="20"/>
          <w:szCs w:val="20"/>
        </w:rPr>
        <w:t>the</w:t>
      </w:r>
      <w:r w:rsidRPr="006902A3">
        <w:rPr>
          <w:spacing w:val="-2"/>
          <w:sz w:val="20"/>
          <w:szCs w:val="20"/>
        </w:rPr>
        <w:t xml:space="preserve"> </w:t>
      </w:r>
      <w:r w:rsidRPr="006902A3">
        <w:rPr>
          <w:sz w:val="20"/>
          <w:szCs w:val="20"/>
        </w:rPr>
        <w:t>group</w:t>
      </w:r>
      <w:r w:rsidRPr="006902A3">
        <w:rPr>
          <w:spacing w:val="-1"/>
          <w:sz w:val="20"/>
          <w:szCs w:val="20"/>
        </w:rPr>
        <w:t xml:space="preserve"> </w:t>
      </w:r>
      <w:r w:rsidRPr="006902A3">
        <w:rPr>
          <w:sz w:val="20"/>
          <w:szCs w:val="20"/>
        </w:rPr>
        <w:t>at</w:t>
      </w:r>
      <w:r w:rsidRPr="006902A3">
        <w:rPr>
          <w:spacing w:val="-3"/>
          <w:sz w:val="20"/>
          <w:szCs w:val="20"/>
        </w:rPr>
        <w:t xml:space="preserve"> </w:t>
      </w:r>
      <w:r w:rsidRPr="006902A3">
        <w:rPr>
          <w:sz w:val="20"/>
          <w:szCs w:val="20"/>
        </w:rPr>
        <w:t>State</w:t>
      </w:r>
      <w:r w:rsidRPr="006902A3">
        <w:rPr>
          <w:spacing w:val="-3"/>
          <w:sz w:val="20"/>
          <w:szCs w:val="20"/>
        </w:rPr>
        <w:t xml:space="preserve"> </w:t>
      </w:r>
      <w:r w:rsidRPr="006902A3">
        <w:rPr>
          <w:sz w:val="20"/>
          <w:szCs w:val="20"/>
        </w:rPr>
        <w:t>and</w:t>
      </w:r>
      <w:r w:rsidRPr="006902A3">
        <w:rPr>
          <w:spacing w:val="-2"/>
          <w:sz w:val="20"/>
          <w:szCs w:val="20"/>
        </w:rPr>
        <w:t xml:space="preserve"> </w:t>
      </w:r>
      <w:r w:rsidRPr="006902A3">
        <w:rPr>
          <w:sz w:val="20"/>
          <w:szCs w:val="20"/>
        </w:rPr>
        <w:t>National</w:t>
      </w:r>
      <w:r w:rsidRPr="006902A3">
        <w:rPr>
          <w:spacing w:val="-2"/>
          <w:sz w:val="20"/>
          <w:szCs w:val="20"/>
        </w:rPr>
        <w:t xml:space="preserve"> </w:t>
      </w:r>
      <w:r w:rsidRPr="006902A3">
        <w:rPr>
          <w:sz w:val="20"/>
          <w:szCs w:val="20"/>
        </w:rPr>
        <w:t>meetings,</w:t>
      </w:r>
      <w:r w:rsidRPr="006902A3">
        <w:rPr>
          <w:spacing w:val="-1"/>
          <w:sz w:val="20"/>
          <w:szCs w:val="20"/>
        </w:rPr>
        <w:t xml:space="preserve"> </w:t>
      </w:r>
      <w:r w:rsidRPr="006902A3">
        <w:rPr>
          <w:sz w:val="20"/>
          <w:szCs w:val="20"/>
        </w:rPr>
        <w:t>and</w:t>
      </w:r>
      <w:r w:rsidRPr="006902A3">
        <w:rPr>
          <w:spacing w:val="-1"/>
          <w:sz w:val="20"/>
          <w:szCs w:val="20"/>
        </w:rPr>
        <w:t xml:space="preserve"> </w:t>
      </w:r>
      <w:r w:rsidRPr="006902A3">
        <w:rPr>
          <w:sz w:val="20"/>
          <w:szCs w:val="20"/>
        </w:rPr>
        <w:t>setting</w:t>
      </w:r>
      <w:r w:rsidRPr="006902A3">
        <w:rPr>
          <w:spacing w:val="-2"/>
          <w:sz w:val="20"/>
          <w:szCs w:val="20"/>
        </w:rPr>
        <w:t xml:space="preserve"> </w:t>
      </w:r>
      <w:r w:rsidRPr="006902A3">
        <w:rPr>
          <w:sz w:val="20"/>
          <w:szCs w:val="20"/>
        </w:rPr>
        <w:t>a</w:t>
      </w:r>
      <w:r w:rsidRPr="006902A3">
        <w:rPr>
          <w:spacing w:val="-3"/>
          <w:sz w:val="20"/>
          <w:szCs w:val="20"/>
        </w:rPr>
        <w:t xml:space="preserve"> </w:t>
      </w:r>
      <w:r w:rsidRPr="006902A3">
        <w:rPr>
          <w:sz w:val="20"/>
          <w:szCs w:val="20"/>
        </w:rPr>
        <w:t>high-caliber</w:t>
      </w:r>
      <w:r w:rsidRPr="006902A3">
        <w:rPr>
          <w:spacing w:val="-1"/>
          <w:sz w:val="20"/>
          <w:szCs w:val="20"/>
        </w:rPr>
        <w:t xml:space="preserve"> </w:t>
      </w:r>
      <w:r w:rsidRPr="006902A3">
        <w:rPr>
          <w:sz w:val="20"/>
          <w:szCs w:val="20"/>
        </w:rPr>
        <w:t>professional</w:t>
      </w:r>
      <w:r w:rsidRPr="006902A3">
        <w:rPr>
          <w:spacing w:val="-2"/>
          <w:sz w:val="20"/>
          <w:szCs w:val="20"/>
        </w:rPr>
        <w:t xml:space="preserve"> </w:t>
      </w:r>
      <w:r w:rsidRPr="006902A3">
        <w:rPr>
          <w:sz w:val="20"/>
          <w:szCs w:val="20"/>
        </w:rPr>
        <w:t>example</w:t>
      </w:r>
      <w:r w:rsidRPr="006902A3">
        <w:rPr>
          <w:spacing w:val="-1"/>
          <w:sz w:val="20"/>
          <w:szCs w:val="20"/>
        </w:rPr>
        <w:t xml:space="preserve"> </w:t>
      </w:r>
      <w:r w:rsidRPr="006902A3">
        <w:rPr>
          <w:sz w:val="20"/>
          <w:szCs w:val="20"/>
        </w:rPr>
        <w:t>for</w:t>
      </w:r>
      <w:r w:rsidRPr="006902A3">
        <w:rPr>
          <w:spacing w:val="-2"/>
          <w:sz w:val="20"/>
          <w:szCs w:val="20"/>
        </w:rPr>
        <w:t xml:space="preserve"> </w:t>
      </w:r>
      <w:r w:rsidRPr="006902A3">
        <w:rPr>
          <w:sz w:val="20"/>
          <w:szCs w:val="20"/>
        </w:rPr>
        <w:t>all</w:t>
      </w:r>
      <w:r w:rsidRPr="006902A3">
        <w:rPr>
          <w:spacing w:val="-3"/>
          <w:sz w:val="20"/>
          <w:szCs w:val="20"/>
        </w:rPr>
        <w:t xml:space="preserve"> </w:t>
      </w:r>
      <w:r w:rsidRPr="006902A3">
        <w:rPr>
          <w:sz w:val="20"/>
          <w:szCs w:val="20"/>
        </w:rPr>
        <w:t>PPLAC members.</w:t>
      </w:r>
    </w:p>
    <w:p w14:paraId="15080FE6" w14:textId="77777777" w:rsidR="001232C8" w:rsidRPr="00A8696F" w:rsidRDefault="001232C8">
      <w:pPr>
        <w:pStyle w:val="BodyText"/>
        <w:spacing w:before="1"/>
        <w:ind w:left="0"/>
        <w:rPr>
          <w:sz w:val="24"/>
          <w:szCs w:val="24"/>
        </w:rPr>
      </w:pPr>
    </w:p>
    <w:p w14:paraId="7156B209" w14:textId="77777777" w:rsidR="001232C8" w:rsidRPr="00A8696F" w:rsidRDefault="00DF3D1F" w:rsidP="00B70ADC">
      <w:pPr>
        <w:pStyle w:val="Heading7"/>
        <w:spacing w:line="240" w:lineRule="auto"/>
        <w:rPr>
          <w:sz w:val="24"/>
          <w:szCs w:val="24"/>
        </w:rPr>
      </w:pPr>
      <w:r w:rsidRPr="00A8696F">
        <w:rPr>
          <w:sz w:val="24"/>
          <w:szCs w:val="24"/>
        </w:rPr>
        <w:t>1</w:t>
      </w:r>
      <w:r w:rsidRPr="00A8696F">
        <w:rPr>
          <w:sz w:val="24"/>
          <w:szCs w:val="24"/>
          <w:vertAlign w:val="superscript"/>
        </w:rPr>
        <w:t>st</w:t>
      </w:r>
      <w:r w:rsidRPr="00A8696F">
        <w:rPr>
          <w:sz w:val="24"/>
          <w:szCs w:val="24"/>
        </w:rPr>
        <w:t xml:space="preserve"> Vice President</w:t>
      </w:r>
    </w:p>
    <w:p w14:paraId="25F8E80D" w14:textId="77777777" w:rsidR="001232C8" w:rsidRPr="006902A3" w:rsidRDefault="00DF3D1F" w:rsidP="00B70ADC">
      <w:pPr>
        <w:pStyle w:val="BodyText"/>
        <w:rPr>
          <w:sz w:val="20"/>
          <w:szCs w:val="20"/>
        </w:rPr>
      </w:pPr>
      <w:r w:rsidRPr="006902A3">
        <w:rPr>
          <w:sz w:val="20"/>
          <w:szCs w:val="20"/>
        </w:rPr>
        <w:t>The 1</w:t>
      </w:r>
      <w:r w:rsidRPr="006902A3">
        <w:rPr>
          <w:sz w:val="20"/>
          <w:szCs w:val="20"/>
          <w:vertAlign w:val="superscript"/>
        </w:rPr>
        <w:t>st</w:t>
      </w:r>
      <w:r w:rsidRPr="006902A3">
        <w:rPr>
          <w:sz w:val="20"/>
          <w:szCs w:val="20"/>
        </w:rPr>
        <w:t xml:space="preserve"> Vice President shall assist the President in his or her yearly duties as requested.</w:t>
      </w:r>
    </w:p>
    <w:p w14:paraId="58EAFA09" w14:textId="77777777" w:rsidR="001232C8" w:rsidRPr="006902A3" w:rsidRDefault="00DF3D1F">
      <w:pPr>
        <w:pStyle w:val="BodyText"/>
        <w:ind w:right="582"/>
        <w:rPr>
          <w:sz w:val="20"/>
          <w:szCs w:val="20"/>
        </w:rPr>
      </w:pPr>
      <w:r w:rsidRPr="006902A3">
        <w:rPr>
          <w:sz w:val="20"/>
          <w:szCs w:val="20"/>
        </w:rPr>
        <w:t xml:space="preserve">Engage General Meeting speakers, Programs and Workshops and manage their travel, dinner and speaking arrangements. Coordinate the </w:t>
      </w:r>
      <w:r w:rsidR="007C28FE" w:rsidRPr="006902A3">
        <w:rPr>
          <w:sz w:val="20"/>
          <w:szCs w:val="20"/>
        </w:rPr>
        <w:t>judge’s</w:t>
      </w:r>
      <w:r w:rsidRPr="006902A3">
        <w:rPr>
          <w:sz w:val="20"/>
          <w:szCs w:val="20"/>
        </w:rPr>
        <w:t xml:space="preserve"> notification of dinner location with the DPC director. The 1</w:t>
      </w:r>
      <w:r w:rsidRPr="006902A3">
        <w:rPr>
          <w:sz w:val="20"/>
          <w:szCs w:val="20"/>
          <w:vertAlign w:val="superscript"/>
        </w:rPr>
        <w:t>st</w:t>
      </w:r>
      <w:r w:rsidRPr="006902A3">
        <w:rPr>
          <w:sz w:val="20"/>
          <w:szCs w:val="20"/>
        </w:rPr>
        <w:t xml:space="preserve"> Vice President will also manage the PPLAC Calendar, Meetup site and Social Media page(s).</w:t>
      </w:r>
      <w:r w:rsidR="007C28FE" w:rsidRPr="006902A3">
        <w:rPr>
          <w:sz w:val="20"/>
          <w:szCs w:val="20"/>
        </w:rPr>
        <w:t xml:space="preserve"> The 1</w:t>
      </w:r>
      <w:r w:rsidR="007C28FE" w:rsidRPr="006902A3">
        <w:rPr>
          <w:sz w:val="20"/>
          <w:szCs w:val="20"/>
          <w:vertAlign w:val="superscript"/>
        </w:rPr>
        <w:t>st</w:t>
      </w:r>
      <w:r w:rsidR="007C28FE" w:rsidRPr="006902A3">
        <w:rPr>
          <w:sz w:val="20"/>
          <w:szCs w:val="20"/>
        </w:rPr>
        <w:t xml:space="preserve"> Vice President will represent PPLAC at State and National meetings when the President is not available.</w:t>
      </w:r>
    </w:p>
    <w:p w14:paraId="498717C4" w14:textId="77777777" w:rsidR="001232C8" w:rsidRPr="006902A3" w:rsidRDefault="001232C8">
      <w:pPr>
        <w:pStyle w:val="BodyText"/>
        <w:spacing w:before="5"/>
        <w:ind w:left="0"/>
        <w:rPr>
          <w:sz w:val="20"/>
          <w:szCs w:val="20"/>
        </w:rPr>
      </w:pPr>
    </w:p>
    <w:p w14:paraId="5EA794A4" w14:textId="77777777" w:rsidR="001232C8" w:rsidRPr="00A8696F" w:rsidRDefault="00DF3D1F" w:rsidP="00B70ADC">
      <w:pPr>
        <w:pStyle w:val="Heading7"/>
        <w:spacing w:line="240" w:lineRule="auto"/>
        <w:rPr>
          <w:sz w:val="24"/>
          <w:szCs w:val="24"/>
        </w:rPr>
      </w:pPr>
      <w:r w:rsidRPr="00A8696F">
        <w:rPr>
          <w:sz w:val="24"/>
          <w:szCs w:val="24"/>
        </w:rPr>
        <w:t>2</w:t>
      </w:r>
      <w:r w:rsidRPr="00A8696F">
        <w:rPr>
          <w:sz w:val="24"/>
          <w:szCs w:val="24"/>
          <w:vertAlign w:val="superscript"/>
        </w:rPr>
        <w:t>nd</w:t>
      </w:r>
      <w:r w:rsidRPr="00A8696F">
        <w:rPr>
          <w:sz w:val="24"/>
          <w:szCs w:val="24"/>
        </w:rPr>
        <w:t xml:space="preserve"> Vice President</w:t>
      </w:r>
    </w:p>
    <w:p w14:paraId="5DFE3AA2" w14:textId="77777777" w:rsidR="001232C8" w:rsidRPr="006902A3" w:rsidRDefault="00DF3D1F" w:rsidP="00B70ADC">
      <w:pPr>
        <w:pStyle w:val="BodyText"/>
        <w:rPr>
          <w:sz w:val="20"/>
          <w:szCs w:val="20"/>
        </w:rPr>
      </w:pPr>
      <w:r w:rsidRPr="006902A3">
        <w:rPr>
          <w:sz w:val="20"/>
          <w:szCs w:val="20"/>
        </w:rPr>
        <w:t>The 2</w:t>
      </w:r>
      <w:r w:rsidRPr="006902A3">
        <w:rPr>
          <w:sz w:val="20"/>
          <w:szCs w:val="20"/>
          <w:vertAlign w:val="superscript"/>
        </w:rPr>
        <w:t>nd</w:t>
      </w:r>
      <w:r w:rsidRPr="006902A3">
        <w:rPr>
          <w:sz w:val="20"/>
          <w:szCs w:val="20"/>
        </w:rPr>
        <w:t xml:space="preserve"> Vice President shall also assist the President in his or her yearly duties as requested.</w:t>
      </w:r>
    </w:p>
    <w:p w14:paraId="7D1C37A2" w14:textId="77777777" w:rsidR="001232C8" w:rsidRPr="006902A3" w:rsidRDefault="00DF3D1F">
      <w:pPr>
        <w:pStyle w:val="BodyText"/>
        <w:ind w:right="497"/>
        <w:rPr>
          <w:sz w:val="20"/>
          <w:szCs w:val="20"/>
        </w:rPr>
      </w:pPr>
      <w:r w:rsidRPr="006902A3">
        <w:rPr>
          <w:sz w:val="20"/>
          <w:szCs w:val="20"/>
        </w:rPr>
        <w:t>Management of PPLAC membership, which includes coordination of new member outreach; communications with potential and current members; intake of new members and sponsors; organization and supervision of membership table at meetings; keeping sponsors current with paid fees or in- lieu product donations; collecting new member and guest fees to be passed on to Treasurer; and assisting with year-end voting preparations and tabulation.</w:t>
      </w:r>
    </w:p>
    <w:p w14:paraId="3E8F3970" w14:textId="77777777" w:rsidR="001232C8" w:rsidRPr="00A8696F" w:rsidRDefault="001232C8">
      <w:pPr>
        <w:pStyle w:val="BodyText"/>
        <w:spacing w:before="9"/>
        <w:ind w:left="0"/>
        <w:rPr>
          <w:sz w:val="24"/>
          <w:szCs w:val="24"/>
        </w:rPr>
      </w:pPr>
    </w:p>
    <w:p w14:paraId="179B53A2" w14:textId="77777777" w:rsidR="001232C8" w:rsidRPr="00A8696F" w:rsidRDefault="00DF3D1F">
      <w:pPr>
        <w:pStyle w:val="Heading7"/>
        <w:rPr>
          <w:sz w:val="24"/>
          <w:szCs w:val="24"/>
        </w:rPr>
      </w:pPr>
      <w:r w:rsidRPr="00A8696F">
        <w:rPr>
          <w:sz w:val="24"/>
          <w:szCs w:val="24"/>
        </w:rPr>
        <w:t>Secretary</w:t>
      </w:r>
    </w:p>
    <w:p w14:paraId="3CE42E71" w14:textId="77777777" w:rsidR="001232C8" w:rsidRPr="006902A3" w:rsidRDefault="00DF3D1F">
      <w:pPr>
        <w:pStyle w:val="BodyText"/>
        <w:spacing w:line="242" w:lineRule="auto"/>
        <w:ind w:right="597"/>
        <w:rPr>
          <w:sz w:val="20"/>
          <w:szCs w:val="20"/>
        </w:rPr>
      </w:pPr>
      <w:r w:rsidRPr="006902A3">
        <w:rPr>
          <w:sz w:val="20"/>
          <w:szCs w:val="20"/>
        </w:rPr>
        <w:t>The Secretary shall take minutes at all Board Meetings and distribute them via email in a timely manner to all Board members; send all ballot information to Webmaster; receive mailed ballots and give a tally to the Board; and inform Board of all PPA, PPC and PPLAC calendared events.</w:t>
      </w:r>
    </w:p>
    <w:p w14:paraId="18D66E8F" w14:textId="77777777" w:rsidR="001232C8" w:rsidRPr="00A8696F" w:rsidRDefault="001232C8">
      <w:pPr>
        <w:pStyle w:val="BodyText"/>
        <w:spacing w:before="10"/>
        <w:ind w:left="0"/>
        <w:rPr>
          <w:sz w:val="24"/>
          <w:szCs w:val="24"/>
        </w:rPr>
      </w:pPr>
    </w:p>
    <w:p w14:paraId="755C1EB1" w14:textId="77777777" w:rsidR="001232C8" w:rsidRPr="00A8696F" w:rsidRDefault="00DF3D1F">
      <w:pPr>
        <w:pStyle w:val="Heading7"/>
        <w:rPr>
          <w:sz w:val="24"/>
          <w:szCs w:val="24"/>
        </w:rPr>
      </w:pPr>
      <w:r w:rsidRPr="00A8696F">
        <w:rPr>
          <w:sz w:val="24"/>
          <w:szCs w:val="24"/>
        </w:rPr>
        <w:t>Treasurer</w:t>
      </w:r>
    </w:p>
    <w:p w14:paraId="6A1255B9" w14:textId="77777777" w:rsidR="001232C8" w:rsidRPr="006902A3" w:rsidRDefault="00DF3D1F">
      <w:pPr>
        <w:pStyle w:val="BodyText"/>
        <w:ind w:right="766"/>
        <w:rPr>
          <w:sz w:val="20"/>
          <w:szCs w:val="20"/>
        </w:rPr>
      </w:pPr>
      <w:r w:rsidRPr="006902A3">
        <w:rPr>
          <w:sz w:val="20"/>
          <w:szCs w:val="20"/>
        </w:rPr>
        <w:t xml:space="preserve">The Treasurer shall </w:t>
      </w:r>
      <w:r w:rsidR="007C28FE" w:rsidRPr="006902A3">
        <w:rPr>
          <w:sz w:val="20"/>
          <w:szCs w:val="20"/>
        </w:rPr>
        <w:t xml:space="preserve">ensure that PPLAC operates within PPLAC’s approved budget and </w:t>
      </w:r>
      <w:r w:rsidRPr="006902A3">
        <w:rPr>
          <w:sz w:val="20"/>
          <w:szCs w:val="20"/>
        </w:rPr>
        <w:t>maintain</w:t>
      </w:r>
      <w:r w:rsidR="007C28FE" w:rsidRPr="006902A3">
        <w:rPr>
          <w:sz w:val="20"/>
          <w:szCs w:val="20"/>
        </w:rPr>
        <w:t>s</w:t>
      </w:r>
      <w:r w:rsidRPr="006902A3">
        <w:rPr>
          <w:sz w:val="20"/>
          <w:szCs w:val="20"/>
        </w:rPr>
        <w:t xml:space="preserve"> </w:t>
      </w:r>
      <w:r w:rsidR="007C28FE" w:rsidRPr="006902A3">
        <w:rPr>
          <w:sz w:val="20"/>
          <w:szCs w:val="20"/>
        </w:rPr>
        <w:t xml:space="preserve">the </w:t>
      </w:r>
      <w:r w:rsidRPr="006902A3">
        <w:rPr>
          <w:sz w:val="20"/>
          <w:szCs w:val="20"/>
        </w:rPr>
        <w:t xml:space="preserve">accurate records of all income and </w:t>
      </w:r>
      <w:r w:rsidR="008A66C4" w:rsidRPr="006902A3">
        <w:rPr>
          <w:sz w:val="20"/>
          <w:szCs w:val="20"/>
        </w:rPr>
        <w:t>expenses;</w:t>
      </w:r>
      <w:r w:rsidRPr="006902A3">
        <w:rPr>
          <w:sz w:val="20"/>
          <w:szCs w:val="20"/>
        </w:rPr>
        <w:t xml:space="preserve"> pay reimbursements; manage yearly tax reports; track required memberships such as PPC and PPA; receive monies and signatures at the Digital Photographic Competitions and report this activity to the DPC Chair; and present monthly financial reports to the Board.</w:t>
      </w:r>
    </w:p>
    <w:p w14:paraId="5C6F89EC" w14:textId="77777777" w:rsidR="001232C8" w:rsidRPr="006902A3" w:rsidRDefault="001232C8">
      <w:pPr>
        <w:pStyle w:val="BodyText"/>
        <w:spacing w:before="10"/>
        <w:ind w:left="0"/>
        <w:rPr>
          <w:sz w:val="20"/>
          <w:szCs w:val="20"/>
        </w:rPr>
      </w:pPr>
    </w:p>
    <w:p w14:paraId="3E0B1C45" w14:textId="77777777" w:rsidR="001232C8" w:rsidRDefault="00DF3D1F" w:rsidP="00B70ADC">
      <w:pPr>
        <w:spacing w:before="1"/>
        <w:ind w:left="140"/>
        <w:rPr>
          <w:b/>
          <w:sz w:val="24"/>
        </w:rPr>
      </w:pPr>
      <w:r>
        <w:rPr>
          <w:b/>
          <w:sz w:val="24"/>
          <w:u w:val="thick"/>
        </w:rPr>
        <w:t>Directors</w:t>
      </w:r>
    </w:p>
    <w:p w14:paraId="4B484E5E" w14:textId="77777777" w:rsidR="001232C8" w:rsidRPr="00A8696F" w:rsidRDefault="00DF3D1F" w:rsidP="00B70ADC">
      <w:pPr>
        <w:pStyle w:val="Heading7"/>
        <w:spacing w:before="3" w:line="240" w:lineRule="auto"/>
        <w:rPr>
          <w:sz w:val="24"/>
          <w:szCs w:val="24"/>
        </w:rPr>
      </w:pPr>
      <w:r w:rsidRPr="00A8696F">
        <w:rPr>
          <w:sz w:val="24"/>
          <w:szCs w:val="24"/>
        </w:rPr>
        <w:t>Webmaster</w:t>
      </w:r>
    </w:p>
    <w:p w14:paraId="2FF35B0B" w14:textId="77777777" w:rsidR="001232C8" w:rsidRPr="006902A3" w:rsidRDefault="00DF3D1F">
      <w:pPr>
        <w:pStyle w:val="BodyText"/>
        <w:ind w:right="328"/>
        <w:rPr>
          <w:sz w:val="20"/>
          <w:szCs w:val="20"/>
        </w:rPr>
      </w:pPr>
      <w:r w:rsidRPr="006902A3">
        <w:rPr>
          <w:sz w:val="20"/>
          <w:szCs w:val="20"/>
        </w:rPr>
        <w:t>The Webmaster shall be responsible for the design and maintenance of the PPLAC website, keeping all records and events on the site accurate and up to date, and for creating and emailing the monthly newsletter and all email blasts in concert with the Editor.</w:t>
      </w:r>
    </w:p>
    <w:p w14:paraId="25F8883E" w14:textId="77777777" w:rsidR="001232C8" w:rsidRDefault="001232C8">
      <w:pPr>
        <w:pStyle w:val="BodyText"/>
        <w:spacing w:before="1"/>
        <w:ind w:left="0"/>
        <w:rPr>
          <w:sz w:val="24"/>
          <w:szCs w:val="24"/>
        </w:rPr>
      </w:pPr>
    </w:p>
    <w:p w14:paraId="4A8F84CB" w14:textId="77777777" w:rsidR="00A8696F" w:rsidRPr="00A8696F" w:rsidRDefault="00A8696F">
      <w:pPr>
        <w:pStyle w:val="BodyText"/>
        <w:spacing w:before="1"/>
        <w:ind w:left="0"/>
        <w:rPr>
          <w:b/>
          <w:bCs/>
          <w:sz w:val="24"/>
          <w:szCs w:val="24"/>
        </w:rPr>
      </w:pPr>
      <w:r>
        <w:rPr>
          <w:sz w:val="24"/>
          <w:szCs w:val="24"/>
        </w:rPr>
        <w:t xml:space="preserve">   </w:t>
      </w:r>
      <w:r w:rsidRPr="00A8696F">
        <w:rPr>
          <w:b/>
          <w:bCs/>
          <w:sz w:val="24"/>
          <w:szCs w:val="24"/>
        </w:rPr>
        <w:t>Editor</w:t>
      </w:r>
    </w:p>
    <w:p w14:paraId="7EE64A84" w14:textId="77777777" w:rsidR="001232C8" w:rsidRPr="006902A3" w:rsidRDefault="00DF3D1F">
      <w:pPr>
        <w:pStyle w:val="BodyText"/>
        <w:spacing w:line="187" w:lineRule="exact"/>
        <w:rPr>
          <w:sz w:val="20"/>
          <w:szCs w:val="20"/>
        </w:rPr>
      </w:pPr>
      <w:r w:rsidRPr="006902A3">
        <w:rPr>
          <w:sz w:val="20"/>
          <w:szCs w:val="20"/>
        </w:rPr>
        <w:t>The Editor shall coordinate with the Webmaster to create and email the monthly newsletter and email blasts.</w:t>
      </w:r>
    </w:p>
    <w:p w14:paraId="63C5A3EF" w14:textId="77777777" w:rsidR="001232C8" w:rsidRPr="00A8696F" w:rsidRDefault="001232C8">
      <w:pPr>
        <w:pStyle w:val="BodyText"/>
        <w:spacing w:before="9"/>
        <w:ind w:left="0"/>
        <w:rPr>
          <w:sz w:val="24"/>
          <w:szCs w:val="24"/>
        </w:rPr>
      </w:pPr>
    </w:p>
    <w:p w14:paraId="302EFCF0" w14:textId="77777777" w:rsidR="001232C8" w:rsidRPr="00A8696F" w:rsidRDefault="00DF3D1F">
      <w:pPr>
        <w:pStyle w:val="Heading7"/>
        <w:spacing w:line="205" w:lineRule="exact"/>
        <w:rPr>
          <w:sz w:val="24"/>
          <w:szCs w:val="24"/>
        </w:rPr>
      </w:pPr>
      <w:r w:rsidRPr="00A8696F">
        <w:rPr>
          <w:sz w:val="24"/>
          <w:szCs w:val="24"/>
        </w:rPr>
        <w:t>Digital Photographic Competition Director</w:t>
      </w:r>
    </w:p>
    <w:p w14:paraId="15AA595C" w14:textId="77777777" w:rsidR="001232C8" w:rsidRPr="006902A3" w:rsidRDefault="00DF3D1F">
      <w:pPr>
        <w:pStyle w:val="BodyText"/>
        <w:ind w:right="347"/>
        <w:rPr>
          <w:sz w:val="20"/>
          <w:szCs w:val="20"/>
        </w:rPr>
      </w:pPr>
      <w:r w:rsidRPr="006902A3">
        <w:rPr>
          <w:sz w:val="20"/>
          <w:szCs w:val="20"/>
        </w:rPr>
        <w:t>The Digital Photographic Competition Director shall manage and conduct the competition according to the appropriate rules pertaining to print or digital competitions, keeping track of all entries and award winners and coordinating the year-end scores to determine the winners of the Photographer of the Year awards presented at the January Open House. Also responsible for selecting a DPC Committee to assist at each competition as needed; meet with selected judges before each competition to discuss PPLAC’s categories and choose a judge for the yearly Open House Judge’s Award or may ask the President to choose a judge.</w:t>
      </w:r>
    </w:p>
    <w:p w14:paraId="4332CD8D" w14:textId="77777777" w:rsidR="001232C8" w:rsidRPr="00A8696F" w:rsidRDefault="001232C8">
      <w:pPr>
        <w:pStyle w:val="BodyText"/>
        <w:spacing w:before="1"/>
        <w:ind w:left="0"/>
        <w:rPr>
          <w:sz w:val="24"/>
          <w:szCs w:val="24"/>
        </w:rPr>
      </w:pPr>
    </w:p>
    <w:p w14:paraId="0F047DBB" w14:textId="77777777" w:rsidR="001232C8" w:rsidRPr="00A8696F" w:rsidRDefault="00DF3D1F">
      <w:pPr>
        <w:pStyle w:val="Heading7"/>
        <w:spacing w:before="1"/>
        <w:rPr>
          <w:sz w:val="24"/>
          <w:szCs w:val="24"/>
        </w:rPr>
      </w:pPr>
      <w:r w:rsidRPr="00A8696F">
        <w:rPr>
          <w:sz w:val="24"/>
          <w:szCs w:val="24"/>
        </w:rPr>
        <w:t>Fundraising Director</w:t>
      </w:r>
    </w:p>
    <w:p w14:paraId="3A582ACD" w14:textId="77777777" w:rsidR="001232C8" w:rsidRDefault="00DF3D1F" w:rsidP="00EA4F94">
      <w:pPr>
        <w:pStyle w:val="BodyText"/>
        <w:ind w:right="817"/>
        <w:rPr>
          <w:sz w:val="20"/>
          <w:szCs w:val="20"/>
        </w:rPr>
      </w:pPr>
      <w:r w:rsidRPr="006902A3">
        <w:rPr>
          <w:sz w:val="20"/>
          <w:szCs w:val="20"/>
        </w:rPr>
        <w:t>The Fundraising Director shall obtain all goods earmarked for silent auction or drawings, receive and distribute as necessary all in-lieu sponsor donations; collect said monies for Treasurer and conduct the events at pertinent General Meetings.</w:t>
      </w:r>
    </w:p>
    <w:p w14:paraId="636ED954" w14:textId="77777777" w:rsidR="00EA4F94" w:rsidRDefault="00EA4F94" w:rsidP="00EA4F94">
      <w:pPr>
        <w:pStyle w:val="BodyText"/>
        <w:ind w:right="817"/>
        <w:rPr>
          <w:sz w:val="24"/>
          <w:szCs w:val="24"/>
        </w:rPr>
      </w:pPr>
    </w:p>
    <w:p w14:paraId="2E946A12" w14:textId="77777777" w:rsidR="001232C8" w:rsidRPr="00A8696F" w:rsidRDefault="00DF3D1F">
      <w:pPr>
        <w:pStyle w:val="Heading7"/>
        <w:spacing w:before="80"/>
        <w:jc w:val="both"/>
        <w:rPr>
          <w:sz w:val="24"/>
          <w:szCs w:val="24"/>
        </w:rPr>
      </w:pPr>
      <w:r w:rsidRPr="00A8696F">
        <w:rPr>
          <w:sz w:val="24"/>
          <w:szCs w:val="24"/>
        </w:rPr>
        <w:t>Hospitality Director</w:t>
      </w:r>
    </w:p>
    <w:p w14:paraId="0EB6065D" w14:textId="77777777" w:rsidR="001232C8" w:rsidRPr="006902A3" w:rsidRDefault="00DF3D1F" w:rsidP="00875EA3">
      <w:pPr>
        <w:pStyle w:val="BodyText"/>
        <w:ind w:right="459"/>
        <w:jc w:val="both"/>
        <w:rPr>
          <w:sz w:val="20"/>
          <w:szCs w:val="20"/>
        </w:rPr>
      </w:pPr>
      <w:r w:rsidRPr="006902A3">
        <w:rPr>
          <w:sz w:val="20"/>
          <w:szCs w:val="20"/>
        </w:rPr>
        <w:t>The</w:t>
      </w:r>
      <w:r w:rsidRPr="006902A3">
        <w:rPr>
          <w:spacing w:val="-3"/>
          <w:sz w:val="20"/>
          <w:szCs w:val="20"/>
        </w:rPr>
        <w:t xml:space="preserve"> </w:t>
      </w:r>
      <w:r w:rsidRPr="006902A3">
        <w:rPr>
          <w:sz w:val="20"/>
          <w:szCs w:val="20"/>
        </w:rPr>
        <w:t>Hospitality</w:t>
      </w:r>
      <w:r w:rsidRPr="006902A3">
        <w:rPr>
          <w:spacing w:val="-5"/>
          <w:sz w:val="20"/>
          <w:szCs w:val="20"/>
        </w:rPr>
        <w:t xml:space="preserve"> </w:t>
      </w:r>
      <w:r w:rsidRPr="006902A3">
        <w:rPr>
          <w:sz w:val="20"/>
          <w:szCs w:val="20"/>
        </w:rPr>
        <w:t>Director</w:t>
      </w:r>
      <w:r w:rsidRPr="006902A3">
        <w:rPr>
          <w:spacing w:val="-2"/>
          <w:sz w:val="20"/>
          <w:szCs w:val="20"/>
        </w:rPr>
        <w:t xml:space="preserve"> </w:t>
      </w:r>
      <w:r w:rsidRPr="006902A3">
        <w:rPr>
          <w:sz w:val="20"/>
          <w:szCs w:val="20"/>
        </w:rPr>
        <w:t>shall</w:t>
      </w:r>
      <w:r w:rsidRPr="006902A3">
        <w:rPr>
          <w:spacing w:val="-1"/>
          <w:sz w:val="20"/>
          <w:szCs w:val="20"/>
        </w:rPr>
        <w:t xml:space="preserve"> </w:t>
      </w:r>
      <w:r w:rsidRPr="006902A3">
        <w:rPr>
          <w:sz w:val="20"/>
          <w:szCs w:val="20"/>
        </w:rPr>
        <w:t>be</w:t>
      </w:r>
      <w:r w:rsidRPr="006902A3">
        <w:rPr>
          <w:spacing w:val="-5"/>
          <w:sz w:val="20"/>
          <w:szCs w:val="20"/>
        </w:rPr>
        <w:t xml:space="preserve"> </w:t>
      </w:r>
      <w:r w:rsidRPr="006902A3">
        <w:rPr>
          <w:sz w:val="20"/>
          <w:szCs w:val="20"/>
        </w:rPr>
        <w:t>responsible</w:t>
      </w:r>
      <w:r w:rsidRPr="006902A3">
        <w:rPr>
          <w:spacing w:val="-2"/>
          <w:sz w:val="20"/>
          <w:szCs w:val="20"/>
        </w:rPr>
        <w:t xml:space="preserve"> </w:t>
      </w:r>
      <w:r w:rsidRPr="006902A3">
        <w:rPr>
          <w:sz w:val="20"/>
          <w:szCs w:val="20"/>
        </w:rPr>
        <w:t>for</w:t>
      </w:r>
      <w:r w:rsidRPr="006902A3">
        <w:rPr>
          <w:spacing w:val="-1"/>
          <w:sz w:val="20"/>
          <w:szCs w:val="20"/>
        </w:rPr>
        <w:t xml:space="preserve"> </w:t>
      </w:r>
      <w:r w:rsidRPr="006902A3">
        <w:rPr>
          <w:sz w:val="20"/>
          <w:szCs w:val="20"/>
        </w:rPr>
        <w:t>procuring</w:t>
      </w:r>
      <w:r w:rsidRPr="006902A3">
        <w:rPr>
          <w:spacing w:val="-3"/>
          <w:sz w:val="20"/>
          <w:szCs w:val="20"/>
        </w:rPr>
        <w:t xml:space="preserve"> </w:t>
      </w:r>
      <w:r w:rsidRPr="006902A3">
        <w:rPr>
          <w:sz w:val="20"/>
          <w:szCs w:val="20"/>
        </w:rPr>
        <w:t>all</w:t>
      </w:r>
      <w:r w:rsidRPr="006902A3">
        <w:rPr>
          <w:spacing w:val="-2"/>
          <w:sz w:val="20"/>
          <w:szCs w:val="20"/>
        </w:rPr>
        <w:t xml:space="preserve"> </w:t>
      </w:r>
      <w:r w:rsidRPr="006902A3">
        <w:rPr>
          <w:sz w:val="20"/>
          <w:szCs w:val="20"/>
        </w:rPr>
        <w:t>refreshments for</w:t>
      </w:r>
      <w:r w:rsidRPr="006902A3">
        <w:rPr>
          <w:spacing w:val="-1"/>
          <w:sz w:val="20"/>
          <w:szCs w:val="20"/>
        </w:rPr>
        <w:t xml:space="preserve"> </w:t>
      </w:r>
      <w:r w:rsidRPr="006902A3">
        <w:rPr>
          <w:sz w:val="20"/>
          <w:szCs w:val="20"/>
        </w:rPr>
        <w:t>the</w:t>
      </w:r>
      <w:r w:rsidRPr="006902A3">
        <w:rPr>
          <w:spacing w:val="-3"/>
          <w:sz w:val="20"/>
          <w:szCs w:val="20"/>
        </w:rPr>
        <w:t xml:space="preserve"> </w:t>
      </w:r>
      <w:r w:rsidRPr="006902A3">
        <w:rPr>
          <w:sz w:val="20"/>
          <w:szCs w:val="20"/>
        </w:rPr>
        <w:t>General</w:t>
      </w:r>
      <w:r w:rsidRPr="006902A3">
        <w:rPr>
          <w:spacing w:val="-2"/>
          <w:sz w:val="20"/>
          <w:szCs w:val="20"/>
        </w:rPr>
        <w:t xml:space="preserve"> </w:t>
      </w:r>
      <w:r w:rsidRPr="006902A3">
        <w:rPr>
          <w:sz w:val="20"/>
          <w:szCs w:val="20"/>
        </w:rPr>
        <w:t>Meetings,</w:t>
      </w:r>
      <w:r w:rsidRPr="006902A3">
        <w:rPr>
          <w:spacing w:val="-2"/>
          <w:sz w:val="20"/>
          <w:szCs w:val="20"/>
        </w:rPr>
        <w:t xml:space="preserve"> </w:t>
      </w:r>
      <w:r w:rsidRPr="006902A3">
        <w:rPr>
          <w:sz w:val="20"/>
          <w:szCs w:val="20"/>
        </w:rPr>
        <w:t>purchasing</w:t>
      </w:r>
      <w:r w:rsidRPr="006902A3">
        <w:rPr>
          <w:spacing w:val="-2"/>
          <w:sz w:val="20"/>
          <w:szCs w:val="20"/>
        </w:rPr>
        <w:t xml:space="preserve"> </w:t>
      </w:r>
      <w:r w:rsidRPr="006902A3">
        <w:rPr>
          <w:sz w:val="20"/>
          <w:szCs w:val="20"/>
        </w:rPr>
        <w:t>the</w:t>
      </w:r>
      <w:r w:rsidRPr="006902A3">
        <w:rPr>
          <w:spacing w:val="-3"/>
          <w:sz w:val="20"/>
          <w:szCs w:val="20"/>
        </w:rPr>
        <w:t xml:space="preserve"> </w:t>
      </w:r>
      <w:r w:rsidRPr="006902A3">
        <w:rPr>
          <w:sz w:val="20"/>
          <w:szCs w:val="20"/>
        </w:rPr>
        <w:t>food</w:t>
      </w:r>
      <w:r w:rsidRPr="006902A3">
        <w:rPr>
          <w:spacing w:val="-1"/>
          <w:sz w:val="20"/>
          <w:szCs w:val="20"/>
        </w:rPr>
        <w:t xml:space="preserve"> </w:t>
      </w:r>
      <w:r w:rsidRPr="006902A3">
        <w:rPr>
          <w:spacing w:val="3"/>
          <w:sz w:val="20"/>
          <w:szCs w:val="20"/>
        </w:rPr>
        <w:t>and</w:t>
      </w:r>
      <w:r w:rsidRPr="006902A3">
        <w:rPr>
          <w:sz w:val="20"/>
          <w:szCs w:val="20"/>
        </w:rPr>
        <w:t xml:space="preserve"> drink</w:t>
      </w:r>
      <w:r w:rsidRPr="006902A3">
        <w:rPr>
          <w:spacing w:val="-3"/>
          <w:sz w:val="20"/>
          <w:szCs w:val="20"/>
        </w:rPr>
        <w:t xml:space="preserve"> </w:t>
      </w:r>
      <w:r w:rsidRPr="006902A3">
        <w:rPr>
          <w:sz w:val="20"/>
          <w:szCs w:val="20"/>
        </w:rPr>
        <w:t>to</w:t>
      </w:r>
      <w:r w:rsidRPr="006902A3">
        <w:rPr>
          <w:spacing w:val="-3"/>
          <w:sz w:val="20"/>
          <w:szCs w:val="20"/>
        </w:rPr>
        <w:t xml:space="preserve"> </w:t>
      </w:r>
      <w:r w:rsidRPr="006902A3">
        <w:rPr>
          <w:sz w:val="20"/>
          <w:szCs w:val="20"/>
        </w:rPr>
        <w:t>be</w:t>
      </w:r>
      <w:r w:rsidRPr="006902A3">
        <w:rPr>
          <w:spacing w:val="-3"/>
          <w:sz w:val="20"/>
          <w:szCs w:val="20"/>
        </w:rPr>
        <w:t xml:space="preserve"> </w:t>
      </w:r>
      <w:r w:rsidRPr="006902A3">
        <w:rPr>
          <w:sz w:val="20"/>
          <w:szCs w:val="20"/>
        </w:rPr>
        <w:t xml:space="preserve">offered to </w:t>
      </w:r>
      <w:r w:rsidR="007C28FE" w:rsidRPr="006902A3">
        <w:rPr>
          <w:sz w:val="20"/>
          <w:szCs w:val="20"/>
        </w:rPr>
        <w:t>members,</w:t>
      </w:r>
      <w:r w:rsidRPr="006902A3">
        <w:rPr>
          <w:sz w:val="20"/>
          <w:szCs w:val="20"/>
        </w:rPr>
        <w:t xml:space="preserve"> setting up and taking down the refreshment table, and maintaining an accurate accounting of refreshment expenses for presentation to the Treasurer.</w:t>
      </w:r>
    </w:p>
    <w:p w14:paraId="781EDEBF" w14:textId="77777777" w:rsidR="00B70ADC" w:rsidRPr="006902A3" w:rsidRDefault="00B70ADC" w:rsidP="003E5EC8">
      <w:pPr>
        <w:ind w:left="185"/>
        <w:rPr>
          <w:b/>
          <w:sz w:val="20"/>
          <w:szCs w:val="20"/>
          <w:u w:val="thick"/>
        </w:rPr>
      </w:pPr>
    </w:p>
    <w:p w14:paraId="535431BB" w14:textId="77777777" w:rsidR="001232C8" w:rsidRDefault="00DF3D1F" w:rsidP="00B70ADC">
      <w:pPr>
        <w:ind w:left="185"/>
        <w:rPr>
          <w:b/>
          <w:sz w:val="26"/>
          <w:u w:val="thick"/>
        </w:rPr>
      </w:pPr>
      <w:r>
        <w:rPr>
          <w:b/>
          <w:sz w:val="26"/>
          <w:u w:val="thick"/>
        </w:rPr>
        <w:t>Co-Chairs</w:t>
      </w:r>
    </w:p>
    <w:p w14:paraId="6004C5F2" w14:textId="77777777" w:rsidR="00B70ADC" w:rsidRPr="00B70ADC" w:rsidRDefault="00B70ADC" w:rsidP="00B70ADC">
      <w:pPr>
        <w:ind w:firstLine="185"/>
        <w:rPr>
          <w:b/>
          <w:bCs/>
        </w:rPr>
      </w:pPr>
      <w:r w:rsidRPr="00B70ADC">
        <w:rPr>
          <w:b/>
          <w:bCs/>
        </w:rPr>
        <w:t>Editorial Co-Chair</w:t>
      </w:r>
    </w:p>
    <w:p w14:paraId="322ACE26" w14:textId="77777777" w:rsidR="001232C8" w:rsidRPr="006902A3" w:rsidRDefault="00DF3D1F" w:rsidP="00B70ADC">
      <w:pPr>
        <w:ind w:left="185"/>
        <w:rPr>
          <w:sz w:val="20"/>
          <w:szCs w:val="20"/>
        </w:rPr>
      </w:pPr>
      <w:r w:rsidRPr="006902A3">
        <w:rPr>
          <w:sz w:val="20"/>
          <w:szCs w:val="20"/>
        </w:rPr>
        <w:t>The Editorial Co-Chair shall photograph each General Meeting, as well as events and other programs, and provide these images to the</w:t>
      </w:r>
      <w:r w:rsidR="00B70ADC" w:rsidRPr="006902A3">
        <w:rPr>
          <w:sz w:val="20"/>
          <w:szCs w:val="20"/>
        </w:rPr>
        <w:t xml:space="preserve"> </w:t>
      </w:r>
      <w:r w:rsidRPr="006902A3">
        <w:rPr>
          <w:sz w:val="20"/>
          <w:szCs w:val="20"/>
        </w:rPr>
        <w:t>Communications Director and Editor to be used in the newsletter or other appropriate communication, while assisting the Editor in his or her duties if requested.</w:t>
      </w:r>
    </w:p>
    <w:p w14:paraId="2F335D99" w14:textId="77777777" w:rsidR="001232C8" w:rsidRPr="00B70ADC" w:rsidRDefault="001232C8">
      <w:pPr>
        <w:pStyle w:val="BodyText"/>
        <w:spacing w:before="4"/>
        <w:ind w:left="0"/>
        <w:rPr>
          <w:sz w:val="24"/>
          <w:szCs w:val="24"/>
        </w:rPr>
      </w:pPr>
    </w:p>
    <w:p w14:paraId="609A8F98" w14:textId="77777777" w:rsidR="001232C8" w:rsidRPr="00B70ADC" w:rsidRDefault="00DF3D1F" w:rsidP="00B70ADC">
      <w:pPr>
        <w:pStyle w:val="Heading7"/>
        <w:spacing w:line="240" w:lineRule="auto"/>
        <w:rPr>
          <w:sz w:val="24"/>
          <w:szCs w:val="24"/>
        </w:rPr>
      </w:pPr>
      <w:r w:rsidRPr="00B70ADC">
        <w:rPr>
          <w:sz w:val="24"/>
          <w:szCs w:val="24"/>
        </w:rPr>
        <w:t>Hospitality Co-Chair</w:t>
      </w:r>
    </w:p>
    <w:p w14:paraId="2483B255" w14:textId="77777777" w:rsidR="001232C8" w:rsidRPr="006902A3" w:rsidRDefault="00DF3D1F" w:rsidP="00B70ADC">
      <w:pPr>
        <w:pStyle w:val="BodyText"/>
        <w:rPr>
          <w:sz w:val="20"/>
          <w:szCs w:val="20"/>
        </w:rPr>
      </w:pPr>
      <w:r w:rsidRPr="006902A3">
        <w:rPr>
          <w:sz w:val="20"/>
          <w:szCs w:val="20"/>
        </w:rPr>
        <w:t>The Hospitality Co-Chair shall assist the Hospitality Director in his or her duties.</w:t>
      </w:r>
    </w:p>
    <w:p w14:paraId="6B5D20DF" w14:textId="77777777" w:rsidR="008A66C4" w:rsidRDefault="008A66C4" w:rsidP="006902A3">
      <w:pPr>
        <w:pStyle w:val="Heading7"/>
        <w:spacing w:line="240" w:lineRule="auto"/>
        <w:ind w:left="0"/>
        <w:rPr>
          <w:sz w:val="24"/>
          <w:szCs w:val="24"/>
        </w:rPr>
      </w:pPr>
    </w:p>
    <w:p w14:paraId="6EC2FB7A" w14:textId="77777777" w:rsidR="001232C8" w:rsidRPr="00B70ADC" w:rsidRDefault="00DF3D1F" w:rsidP="00B70ADC">
      <w:pPr>
        <w:pStyle w:val="Heading7"/>
        <w:spacing w:line="240" w:lineRule="auto"/>
        <w:rPr>
          <w:sz w:val="24"/>
          <w:szCs w:val="24"/>
        </w:rPr>
      </w:pPr>
      <w:r w:rsidRPr="00B70ADC">
        <w:rPr>
          <w:sz w:val="24"/>
          <w:szCs w:val="24"/>
        </w:rPr>
        <w:t>Membership Co-Chairs</w:t>
      </w:r>
    </w:p>
    <w:p w14:paraId="493669E3" w14:textId="77777777" w:rsidR="001232C8" w:rsidRPr="006902A3" w:rsidRDefault="00DF3D1F" w:rsidP="00B70ADC">
      <w:pPr>
        <w:pStyle w:val="BodyText"/>
        <w:rPr>
          <w:sz w:val="20"/>
          <w:szCs w:val="20"/>
        </w:rPr>
      </w:pPr>
      <w:r w:rsidRPr="006902A3">
        <w:rPr>
          <w:sz w:val="20"/>
          <w:szCs w:val="20"/>
        </w:rPr>
        <w:t>The Membership Co-Chairs shall assist the 2</w:t>
      </w:r>
      <w:r w:rsidRPr="006902A3">
        <w:rPr>
          <w:sz w:val="20"/>
          <w:szCs w:val="20"/>
          <w:vertAlign w:val="superscript"/>
        </w:rPr>
        <w:t>nd</w:t>
      </w:r>
      <w:r w:rsidRPr="006902A3">
        <w:rPr>
          <w:sz w:val="20"/>
          <w:szCs w:val="20"/>
        </w:rPr>
        <w:t xml:space="preserve"> Vice President/Membership in his or her duties, as well as coordinate and manage Sponsor outreach.</w:t>
      </w:r>
    </w:p>
    <w:p w14:paraId="4788F8F7" w14:textId="77777777" w:rsidR="00FC7947" w:rsidRDefault="00FC7947" w:rsidP="00B70ADC">
      <w:pPr>
        <w:pStyle w:val="Heading7"/>
        <w:spacing w:line="240" w:lineRule="auto"/>
        <w:rPr>
          <w:sz w:val="24"/>
          <w:szCs w:val="24"/>
        </w:rPr>
      </w:pPr>
    </w:p>
    <w:p w14:paraId="6CC3EADA" w14:textId="77777777" w:rsidR="001232C8" w:rsidRPr="00B70ADC" w:rsidRDefault="00DF3D1F" w:rsidP="00B70ADC">
      <w:pPr>
        <w:pStyle w:val="Heading7"/>
        <w:spacing w:line="240" w:lineRule="auto"/>
        <w:rPr>
          <w:sz w:val="24"/>
          <w:szCs w:val="24"/>
        </w:rPr>
      </w:pPr>
      <w:r w:rsidRPr="00B70ADC">
        <w:rPr>
          <w:sz w:val="24"/>
          <w:szCs w:val="24"/>
        </w:rPr>
        <w:t>Fundraising Co-Chair</w:t>
      </w:r>
    </w:p>
    <w:p w14:paraId="3315A635" w14:textId="77777777" w:rsidR="001232C8" w:rsidRPr="006902A3" w:rsidRDefault="00DF3D1F" w:rsidP="00B70ADC">
      <w:pPr>
        <w:pStyle w:val="BodyText"/>
        <w:rPr>
          <w:sz w:val="20"/>
          <w:szCs w:val="20"/>
        </w:rPr>
      </w:pPr>
      <w:r w:rsidRPr="006902A3">
        <w:rPr>
          <w:sz w:val="20"/>
          <w:szCs w:val="20"/>
        </w:rPr>
        <w:t>The Fundraising Co-Chair shall assist the Fundraising Director in his or her duties.</w:t>
      </w:r>
    </w:p>
    <w:p w14:paraId="60960037" w14:textId="77777777" w:rsidR="001232C8" w:rsidRPr="00B70ADC" w:rsidRDefault="001232C8">
      <w:pPr>
        <w:pStyle w:val="BodyText"/>
        <w:spacing w:before="4"/>
        <w:ind w:left="0"/>
        <w:rPr>
          <w:sz w:val="24"/>
          <w:szCs w:val="24"/>
        </w:rPr>
      </w:pPr>
    </w:p>
    <w:p w14:paraId="75932A53" w14:textId="77777777" w:rsidR="001232C8" w:rsidRPr="00A36EA3" w:rsidRDefault="00DF3D1F" w:rsidP="003E5EC8">
      <w:pPr>
        <w:pStyle w:val="Heading3"/>
        <w:rPr>
          <w:sz w:val="28"/>
          <w:szCs w:val="28"/>
        </w:rPr>
      </w:pPr>
      <w:r w:rsidRPr="00A36EA3">
        <w:rPr>
          <w:sz w:val="28"/>
          <w:szCs w:val="28"/>
        </w:rPr>
        <w:t>FINANCE</w:t>
      </w:r>
    </w:p>
    <w:p w14:paraId="29CBA505" w14:textId="77777777" w:rsidR="001232C8" w:rsidRPr="006902A3" w:rsidRDefault="007C28FE" w:rsidP="008A66C4">
      <w:pPr>
        <w:pStyle w:val="BodyText"/>
        <w:spacing w:before="93"/>
        <w:rPr>
          <w:sz w:val="20"/>
          <w:szCs w:val="20"/>
        </w:rPr>
      </w:pPr>
      <w:r w:rsidRPr="006902A3">
        <w:rPr>
          <w:sz w:val="20"/>
          <w:szCs w:val="20"/>
        </w:rPr>
        <w:t xml:space="preserve">New budget items or proposed increases in existing budget items will not be transferred or pulled from other existing line or budget items. </w:t>
      </w:r>
      <w:r w:rsidR="00DF3D1F" w:rsidRPr="006902A3">
        <w:rPr>
          <w:sz w:val="20"/>
          <w:szCs w:val="20"/>
        </w:rPr>
        <w:t xml:space="preserve">New or proposed increases will be made as negative or in-the-red line items to more accurately reflect future budgetary needs. Funds for new budget items or increases in existing line items should be verified to exist in other line </w:t>
      </w:r>
      <w:r w:rsidR="008A66C4" w:rsidRPr="006902A3">
        <w:rPr>
          <w:sz w:val="20"/>
          <w:szCs w:val="20"/>
        </w:rPr>
        <w:t>items or</w:t>
      </w:r>
      <w:r w:rsidR="00DF3D1F" w:rsidRPr="006902A3">
        <w:rPr>
          <w:sz w:val="20"/>
          <w:szCs w:val="20"/>
        </w:rPr>
        <w:t xml:space="preserve"> be paid for by corresponding increases in estimated income.</w:t>
      </w:r>
    </w:p>
    <w:p w14:paraId="048675D4" w14:textId="77777777" w:rsidR="001232C8" w:rsidRPr="006902A3" w:rsidRDefault="001232C8">
      <w:pPr>
        <w:pStyle w:val="BodyText"/>
        <w:spacing w:before="10"/>
        <w:ind w:left="0"/>
        <w:rPr>
          <w:sz w:val="20"/>
          <w:szCs w:val="20"/>
        </w:rPr>
      </w:pPr>
    </w:p>
    <w:p w14:paraId="356304A8" w14:textId="77777777" w:rsidR="001232C8" w:rsidRPr="006902A3" w:rsidRDefault="00DF3D1F">
      <w:pPr>
        <w:pStyle w:val="BodyText"/>
        <w:ind w:right="447"/>
        <w:rPr>
          <w:sz w:val="20"/>
          <w:szCs w:val="20"/>
        </w:rPr>
      </w:pPr>
      <w:r w:rsidRPr="006902A3">
        <w:rPr>
          <w:sz w:val="20"/>
          <w:szCs w:val="20"/>
        </w:rPr>
        <w:t>All reimbursable expenses must be submitted to the Treasurer within 90 days of the expenditure to insure payment. Detailed receipts or vouchers must accompany all Reimbursement Request Forms, without which, no payment will be made.</w:t>
      </w:r>
    </w:p>
    <w:p w14:paraId="32B6752D" w14:textId="77777777" w:rsidR="001232C8" w:rsidRPr="006902A3" w:rsidRDefault="001232C8">
      <w:pPr>
        <w:pStyle w:val="BodyText"/>
        <w:spacing w:before="9"/>
        <w:ind w:left="0"/>
        <w:rPr>
          <w:sz w:val="20"/>
          <w:szCs w:val="20"/>
        </w:rPr>
      </w:pPr>
    </w:p>
    <w:p w14:paraId="1CBA1884" w14:textId="77777777" w:rsidR="001232C8" w:rsidRPr="006902A3" w:rsidRDefault="00DF3D1F">
      <w:pPr>
        <w:pStyle w:val="BodyText"/>
        <w:ind w:right="643"/>
        <w:rPr>
          <w:sz w:val="20"/>
          <w:szCs w:val="20"/>
        </w:rPr>
      </w:pPr>
      <w:r w:rsidRPr="006902A3">
        <w:rPr>
          <w:sz w:val="20"/>
          <w:szCs w:val="20"/>
        </w:rPr>
        <w:t xml:space="preserve">All expenses exceeding the amount allotted by the budget must have the consent of the Board of Directors before being committed, except </w:t>
      </w:r>
      <w:r w:rsidR="0047155E" w:rsidRPr="006902A3">
        <w:rPr>
          <w:sz w:val="20"/>
          <w:szCs w:val="20"/>
        </w:rPr>
        <w:t>those expenses</w:t>
      </w:r>
      <w:r w:rsidRPr="006902A3">
        <w:rPr>
          <w:sz w:val="20"/>
          <w:szCs w:val="20"/>
        </w:rPr>
        <w:t xml:space="preserve"> up to 10% over the allotted a mount maybe approved on an emergency basis provided the PPLAC President and/or Treasurer have been contacted and have given approval.</w:t>
      </w:r>
    </w:p>
    <w:p w14:paraId="2A4B3946" w14:textId="77777777" w:rsidR="001232C8" w:rsidRPr="006902A3" w:rsidRDefault="001232C8">
      <w:pPr>
        <w:pStyle w:val="BodyText"/>
        <w:ind w:left="0"/>
        <w:rPr>
          <w:sz w:val="20"/>
          <w:szCs w:val="20"/>
        </w:rPr>
      </w:pPr>
    </w:p>
    <w:p w14:paraId="22E10A8C" w14:textId="77777777" w:rsidR="001232C8" w:rsidRPr="006902A3" w:rsidRDefault="00DF3D1F">
      <w:pPr>
        <w:pStyle w:val="BodyText"/>
        <w:ind w:right="767"/>
        <w:rPr>
          <w:sz w:val="20"/>
          <w:szCs w:val="20"/>
        </w:rPr>
      </w:pPr>
      <w:r w:rsidRPr="006902A3">
        <w:rPr>
          <w:sz w:val="20"/>
          <w:szCs w:val="20"/>
        </w:rPr>
        <w:t>The funds for all PPLAC committees shall be maintained in the account of PPLAC unless otherwise directed by the Board or established by the bylaws of the corporation.</w:t>
      </w:r>
    </w:p>
    <w:p w14:paraId="2E5E67B7" w14:textId="77777777" w:rsidR="001232C8" w:rsidRPr="006902A3" w:rsidRDefault="001232C8">
      <w:pPr>
        <w:pStyle w:val="BodyText"/>
        <w:spacing w:before="8"/>
        <w:ind w:left="0"/>
        <w:rPr>
          <w:sz w:val="20"/>
          <w:szCs w:val="20"/>
        </w:rPr>
      </w:pPr>
    </w:p>
    <w:p w14:paraId="76BD9C90" w14:textId="77777777" w:rsidR="001232C8" w:rsidRPr="006902A3" w:rsidRDefault="00DF3D1F">
      <w:pPr>
        <w:pStyle w:val="BodyText"/>
        <w:spacing w:before="1"/>
        <w:rPr>
          <w:sz w:val="20"/>
          <w:szCs w:val="20"/>
        </w:rPr>
      </w:pPr>
      <w:r w:rsidRPr="006902A3">
        <w:rPr>
          <w:sz w:val="20"/>
          <w:szCs w:val="20"/>
        </w:rPr>
        <w:t>Proposed income and expenses of PPLAC funds shall be submitted to the Board of Directors.</w:t>
      </w:r>
    </w:p>
    <w:p w14:paraId="632C2C48" w14:textId="77777777" w:rsidR="001232C8" w:rsidRPr="006902A3" w:rsidRDefault="001232C8">
      <w:pPr>
        <w:pStyle w:val="BodyText"/>
        <w:spacing w:before="9"/>
        <w:ind w:left="0"/>
        <w:rPr>
          <w:sz w:val="20"/>
          <w:szCs w:val="20"/>
        </w:rPr>
      </w:pPr>
    </w:p>
    <w:p w14:paraId="30ABBC9E" w14:textId="77777777" w:rsidR="001232C8" w:rsidRPr="006902A3" w:rsidRDefault="00DF3D1F">
      <w:pPr>
        <w:pStyle w:val="BodyText"/>
        <w:ind w:right="922"/>
        <w:rPr>
          <w:sz w:val="20"/>
          <w:szCs w:val="20"/>
        </w:rPr>
      </w:pPr>
      <w:r w:rsidRPr="006902A3">
        <w:rPr>
          <w:sz w:val="20"/>
          <w:szCs w:val="20"/>
        </w:rPr>
        <w:t>The PPLAC President or designated representative shall be reimbursed for PPC-related travel and lodging expenses for up to four PPC Board Meetings per year.</w:t>
      </w:r>
    </w:p>
    <w:p w14:paraId="476FD9E8" w14:textId="77777777" w:rsidR="001232C8" w:rsidRPr="006902A3" w:rsidRDefault="001232C8">
      <w:pPr>
        <w:pStyle w:val="BodyText"/>
        <w:ind w:left="0"/>
        <w:rPr>
          <w:sz w:val="20"/>
          <w:szCs w:val="20"/>
        </w:rPr>
      </w:pPr>
    </w:p>
    <w:p w14:paraId="29077153" w14:textId="77777777" w:rsidR="001232C8" w:rsidRPr="006902A3" w:rsidRDefault="00DF3D1F">
      <w:pPr>
        <w:pStyle w:val="BodyText"/>
        <w:ind w:right="427"/>
        <w:rPr>
          <w:sz w:val="20"/>
          <w:szCs w:val="20"/>
        </w:rPr>
      </w:pPr>
      <w:r w:rsidRPr="006902A3">
        <w:rPr>
          <w:sz w:val="20"/>
          <w:szCs w:val="20"/>
        </w:rPr>
        <w:t>Reimbursement shall be for up to two nights’ lodging, plus gas or plane fare (whichever is cheaper) for PPC Board Meetings in Northern California, and one nights’ lodging and gas for Southern California meetings.</w:t>
      </w:r>
    </w:p>
    <w:p w14:paraId="1D93410A" w14:textId="77777777" w:rsidR="001232C8" w:rsidRPr="006902A3" w:rsidRDefault="001232C8">
      <w:pPr>
        <w:pStyle w:val="BodyText"/>
        <w:spacing w:before="9"/>
        <w:ind w:left="0"/>
        <w:rPr>
          <w:sz w:val="20"/>
          <w:szCs w:val="20"/>
        </w:rPr>
      </w:pPr>
    </w:p>
    <w:p w14:paraId="3532E5D7" w14:textId="77777777" w:rsidR="001232C8" w:rsidRPr="006902A3" w:rsidRDefault="00DF3D1F">
      <w:pPr>
        <w:pStyle w:val="BodyText"/>
        <w:ind w:right="348"/>
        <w:rPr>
          <w:sz w:val="20"/>
          <w:szCs w:val="20"/>
        </w:rPr>
      </w:pPr>
      <w:r w:rsidRPr="006902A3">
        <w:rPr>
          <w:sz w:val="20"/>
          <w:szCs w:val="20"/>
        </w:rPr>
        <w:t>A 1</w:t>
      </w:r>
      <w:r w:rsidRPr="006902A3">
        <w:rPr>
          <w:sz w:val="20"/>
          <w:szCs w:val="20"/>
          <w:vertAlign w:val="superscript"/>
        </w:rPr>
        <w:t>st</w:t>
      </w:r>
      <w:r w:rsidRPr="006902A3">
        <w:rPr>
          <w:sz w:val="20"/>
          <w:szCs w:val="20"/>
        </w:rPr>
        <w:t xml:space="preserve"> Vice President or designated representative who intends to succeed to President the </w:t>
      </w:r>
      <w:proofErr w:type="gramStart"/>
      <w:r w:rsidR="0047155E" w:rsidRPr="006902A3">
        <w:rPr>
          <w:sz w:val="20"/>
          <w:szCs w:val="20"/>
        </w:rPr>
        <w:t>immediate</w:t>
      </w:r>
      <w:proofErr w:type="gramEnd"/>
      <w:r w:rsidRPr="006902A3">
        <w:rPr>
          <w:sz w:val="20"/>
          <w:szCs w:val="20"/>
        </w:rPr>
        <w:t xml:space="preserve"> following year shall also have PPC-related travel expenses for up to four PPC Board Meetings per year reimbursed following the same guidelines as Presidential reimbursement.</w:t>
      </w:r>
    </w:p>
    <w:p w14:paraId="7CA82E56" w14:textId="77777777" w:rsidR="008A66C4" w:rsidRPr="006902A3" w:rsidRDefault="008A66C4">
      <w:pPr>
        <w:pStyle w:val="BodyText"/>
        <w:spacing w:before="1"/>
        <w:ind w:right="508"/>
        <w:rPr>
          <w:sz w:val="20"/>
          <w:szCs w:val="20"/>
        </w:rPr>
      </w:pPr>
    </w:p>
    <w:p w14:paraId="5B069326" w14:textId="77777777" w:rsidR="00B70ADC" w:rsidRDefault="00DF3D1F" w:rsidP="006902A3">
      <w:pPr>
        <w:pStyle w:val="BodyText"/>
        <w:spacing w:before="1"/>
        <w:ind w:right="508"/>
        <w:rPr>
          <w:sz w:val="20"/>
          <w:szCs w:val="20"/>
        </w:rPr>
      </w:pPr>
      <w:r w:rsidRPr="006902A3">
        <w:rPr>
          <w:sz w:val="20"/>
          <w:szCs w:val="20"/>
        </w:rPr>
        <w:t>All funds for events, projects and membership dues shall be collected only by appropriate committee chairpersons, to be accurately recorded on the official books as maintained by the Treasurer.</w:t>
      </w:r>
    </w:p>
    <w:p w14:paraId="26480707" w14:textId="77777777" w:rsidR="00155871" w:rsidRDefault="00155871" w:rsidP="006902A3">
      <w:pPr>
        <w:pStyle w:val="BodyText"/>
        <w:spacing w:before="1"/>
        <w:ind w:right="508"/>
        <w:rPr>
          <w:sz w:val="20"/>
          <w:szCs w:val="20"/>
        </w:rPr>
      </w:pPr>
    </w:p>
    <w:p w14:paraId="7DB69EC5" w14:textId="77777777" w:rsidR="00155871" w:rsidRPr="006902A3" w:rsidRDefault="00155871" w:rsidP="006902A3">
      <w:pPr>
        <w:pStyle w:val="BodyText"/>
        <w:spacing w:before="1"/>
        <w:ind w:right="508"/>
        <w:rPr>
          <w:sz w:val="20"/>
          <w:szCs w:val="20"/>
        </w:rPr>
      </w:pPr>
      <w:bookmarkStart w:id="0" w:name="_Hlk126150686"/>
    </w:p>
    <w:bookmarkEnd w:id="0"/>
    <w:p w14:paraId="61F5DA4F" w14:textId="77777777" w:rsidR="001F4CB6" w:rsidRDefault="001F4CB6" w:rsidP="001F4CB6"/>
    <w:p w14:paraId="2FC4F486" w14:textId="77777777" w:rsidR="00FB0323" w:rsidRDefault="00FB0323" w:rsidP="00FB0323">
      <w:pPr>
        <w:pStyle w:val="Heading1"/>
        <w:spacing w:after="15"/>
        <w:ind w:left="0" w:firstLine="0"/>
        <w:jc w:val="center"/>
        <w:rPr>
          <w:b/>
        </w:rPr>
      </w:pPr>
      <w:r>
        <w:rPr>
          <w:b/>
        </w:rPr>
        <w:t xml:space="preserve">2024 PPLAC Digital Photographic Competition </w:t>
      </w:r>
    </w:p>
    <w:p w14:paraId="31E57AC5" w14:textId="77777777" w:rsidR="00FB0323" w:rsidRDefault="00FB0323" w:rsidP="00FB0323">
      <w:pPr>
        <w:pStyle w:val="Heading1"/>
        <w:spacing w:after="15"/>
        <w:ind w:left="0" w:firstLine="0"/>
        <w:jc w:val="center"/>
        <w:rPr>
          <w:b/>
        </w:rPr>
      </w:pPr>
      <w:r>
        <w:rPr>
          <w:b/>
        </w:rPr>
        <w:t>Rules and Entry Specifications</w:t>
      </w:r>
    </w:p>
    <w:p w14:paraId="4BA392FC" w14:textId="77777777" w:rsidR="00FB0323" w:rsidRPr="00BE7125" w:rsidRDefault="00FB0323" w:rsidP="00FB0323"/>
    <w:p w14:paraId="5D4AA8F5" w14:textId="77777777" w:rsidR="00FB0323" w:rsidRDefault="00FB0323" w:rsidP="00FB0323">
      <w:pPr>
        <w:ind w:left="-5"/>
      </w:pPr>
      <w:r>
        <w:t xml:space="preserve">The </w:t>
      </w:r>
      <w:r>
        <w:rPr>
          <w:b/>
        </w:rPr>
        <w:t>DPC</w:t>
      </w:r>
      <w:r>
        <w:t xml:space="preserve"> (Digital Photographic Competition) is one of the most important events held by PPLAC, the Professional Photographers of Los Angeles County. Members who take advantage of PPLAC’s image competition seminars, workshops and mentoring opportunities will enjoy continuing development of the art and craft of their photography through a process of review and constructive critique. Current PPLAC members in good standing are eligible to enter the Digital Photographic Competition. The rules are enforced at the discretion of the DPC Director with the PPLAC board having final judgment of any disputes that arise. There will be four (4) quarterly digital photo competitions: February, May, August, and November (</w:t>
      </w:r>
      <w:r>
        <w:rPr>
          <w:i/>
        </w:rPr>
        <w:t>or as adjusted by the Board of Directors</w:t>
      </w:r>
      <w:r>
        <w:t xml:space="preserve">.) </w:t>
      </w:r>
    </w:p>
    <w:p w14:paraId="1440AFED" w14:textId="77777777" w:rsidR="00FB0323" w:rsidRDefault="00FB0323" w:rsidP="00FB0323">
      <w:pPr>
        <w:spacing w:line="259" w:lineRule="auto"/>
      </w:pPr>
      <w:r>
        <w:rPr>
          <w:color w:val="666666"/>
        </w:rPr>
        <w:t xml:space="preserve"> </w:t>
      </w:r>
    </w:p>
    <w:p w14:paraId="10A9C050" w14:textId="77777777" w:rsidR="00FB0323" w:rsidRDefault="00FB0323" w:rsidP="00FB0323">
      <w:pPr>
        <w:spacing w:after="3" w:line="259" w:lineRule="auto"/>
        <w:ind w:left="-5"/>
      </w:pPr>
      <w:r>
        <w:rPr>
          <w:b/>
        </w:rPr>
        <w:t xml:space="preserve">EACH ENTRY MUST BE IN COMPLIANCE WITH ALL RULES. </w:t>
      </w:r>
    </w:p>
    <w:p w14:paraId="5B436CCA" w14:textId="77777777" w:rsidR="00FB0323" w:rsidRDefault="00FB0323" w:rsidP="00FB0323">
      <w:pPr>
        <w:spacing w:after="108" w:line="259" w:lineRule="auto"/>
      </w:pPr>
      <w:r>
        <w:rPr>
          <w:color w:val="666666"/>
        </w:rPr>
        <w:t xml:space="preserve"> </w:t>
      </w:r>
    </w:p>
    <w:p w14:paraId="44B17645" w14:textId="77777777" w:rsidR="00FB0323" w:rsidRDefault="00FB0323" w:rsidP="00FB0323">
      <w:pPr>
        <w:pStyle w:val="Heading1"/>
        <w:ind w:left="-5"/>
      </w:pPr>
      <w:r>
        <w:rPr>
          <w:color w:val="484848"/>
        </w:rPr>
        <w:t xml:space="preserve"> </w:t>
      </w:r>
      <w:r>
        <w:t xml:space="preserve">A. ELIGIBILITY </w:t>
      </w:r>
    </w:p>
    <w:p w14:paraId="67131CB1" w14:textId="77777777" w:rsidR="00FB0323" w:rsidRDefault="00FB0323" w:rsidP="00FB0323">
      <w:pPr>
        <w:widowControl/>
        <w:numPr>
          <w:ilvl w:val="0"/>
          <w:numId w:val="25"/>
        </w:numPr>
        <w:autoSpaceDE/>
        <w:autoSpaceDN/>
        <w:spacing w:after="230" w:line="247" w:lineRule="auto"/>
        <w:ind w:hanging="270"/>
      </w:pPr>
      <w:r>
        <w:t xml:space="preserve">All PPLAC Active Professional, Retired and Honorary Life members may enter digital image competitions. Related trade, Sponsoring, and Aspiring members are eligible for judge’s critiques and merit qualification but are not eligible for Best of Show or Best of Category or any end of the year awards. </w:t>
      </w:r>
    </w:p>
    <w:p w14:paraId="63409428" w14:textId="77777777" w:rsidR="00FB0323" w:rsidRDefault="00FB0323" w:rsidP="00FB0323">
      <w:pPr>
        <w:widowControl/>
        <w:numPr>
          <w:ilvl w:val="0"/>
          <w:numId w:val="25"/>
        </w:numPr>
        <w:autoSpaceDE/>
        <w:autoSpaceDN/>
        <w:spacing w:after="269" w:line="247" w:lineRule="auto"/>
        <w:ind w:hanging="270"/>
      </w:pPr>
      <w:r>
        <w:t xml:space="preserve">Affiliates: A member of another PPC affiliate has limited membership privileges and can only enter Digital Photographic Competitions </w:t>
      </w:r>
      <w:r>
        <w:rPr>
          <w:b/>
        </w:rPr>
        <w:t>for Critique Only</w:t>
      </w:r>
      <w:r>
        <w:t xml:space="preserve">. Members of other affiliates may attend general meetings at no charge as long as no member fees are charged. Workshops may be attended at the same cost as PPLAC member fees for that workshop. </w:t>
      </w:r>
    </w:p>
    <w:p w14:paraId="3F80A4EA" w14:textId="77777777" w:rsidR="00FB0323" w:rsidRDefault="00FB0323" w:rsidP="00FB0323">
      <w:pPr>
        <w:widowControl/>
        <w:numPr>
          <w:ilvl w:val="0"/>
          <w:numId w:val="25"/>
        </w:numPr>
        <w:autoSpaceDE/>
        <w:autoSpaceDN/>
        <w:spacing w:line="237" w:lineRule="auto"/>
        <w:ind w:hanging="270"/>
      </w:pPr>
      <w:r>
        <w:rPr>
          <w:color w:val="212121"/>
        </w:rPr>
        <w:t>Anti-Award Farming Rule - A PPLAC member with membership in another PPC affiliate can enter PPLAC’s DPC for “critique only” if that member is competing in the other affiliate’s image competitions. He/she will not be eligible for PPLAC’s DPC and year end awards. If the member is NOT competing in the other affiliate’s image competitions, he/she may enter the PPLAC DPC for awards.</w:t>
      </w:r>
      <w:r>
        <w:t xml:space="preserve"> </w:t>
      </w:r>
    </w:p>
    <w:p w14:paraId="45436B71" w14:textId="77777777" w:rsidR="00FB0323" w:rsidRDefault="00FB0323" w:rsidP="00FB0323">
      <w:pPr>
        <w:spacing w:line="259" w:lineRule="auto"/>
      </w:pPr>
      <w:r>
        <w:t xml:space="preserve"> </w:t>
      </w:r>
    </w:p>
    <w:p w14:paraId="467D9E00" w14:textId="77777777" w:rsidR="00FB0323" w:rsidRDefault="00FB0323" w:rsidP="00FB0323">
      <w:pPr>
        <w:widowControl/>
        <w:numPr>
          <w:ilvl w:val="0"/>
          <w:numId w:val="25"/>
        </w:numPr>
        <w:autoSpaceDE/>
        <w:autoSpaceDN/>
        <w:spacing w:after="5" w:line="247" w:lineRule="auto"/>
        <w:ind w:hanging="270"/>
      </w:pPr>
      <w:r>
        <w:t xml:space="preserve">A maximum of four (4) entries per member may be submitted per competition. IMPORTANT! ALL ENTRIES MUST BE SUBMITTED via the </w:t>
      </w:r>
    </w:p>
    <w:p w14:paraId="5C233892" w14:textId="3B4126B9" w:rsidR="00FB0323" w:rsidRDefault="004D28E3" w:rsidP="00FB0323">
      <w:pPr>
        <w:ind w:left="-5"/>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423F02A2" wp14:editId="0BFE70FC">
                <wp:simplePos x="0" y="0"/>
                <wp:positionH relativeFrom="column">
                  <wp:posOffset>-18415</wp:posOffset>
                </wp:positionH>
                <wp:positionV relativeFrom="paragraph">
                  <wp:posOffset>127635</wp:posOffset>
                </wp:positionV>
                <wp:extent cx="6894830" cy="133985"/>
                <wp:effectExtent l="0" t="0" r="3810" b="1905"/>
                <wp:wrapNone/>
                <wp:docPr id="303885301" name="Group 8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33985"/>
                          <a:chOff x="0" y="0"/>
                          <a:chExt cx="68945" cy="1341"/>
                        </a:xfrm>
                      </wpg:grpSpPr>
                      <wps:wsp>
                        <wps:cNvPr id="395154363" name="Shape 9017"/>
                        <wps:cNvSpPr>
                          <a:spLocks noChangeArrowheads="1"/>
                        </wps:cNvSpPr>
                        <wps:spPr bwMode="auto">
                          <a:xfrm>
                            <a:off x="0" y="0"/>
                            <a:ext cx="68945" cy="1341"/>
                          </a:xfrm>
                          <a:custGeom>
                            <a:avLst/>
                            <a:gdLst>
                              <a:gd name="T0" fmla="*/ 0 w 6894576"/>
                              <a:gd name="T1" fmla="*/ 0 h 134112"/>
                              <a:gd name="T2" fmla="*/ 6894576 w 6894576"/>
                              <a:gd name="T3" fmla="*/ 0 h 134112"/>
                              <a:gd name="T4" fmla="*/ 6894576 w 6894576"/>
                              <a:gd name="T5" fmla="*/ 134112 h 134112"/>
                              <a:gd name="T6" fmla="*/ 0 w 6894576"/>
                              <a:gd name="T7" fmla="*/ 134112 h 134112"/>
                              <a:gd name="T8" fmla="*/ 0 w 6894576"/>
                              <a:gd name="T9" fmla="*/ 0 h 134112"/>
                            </a:gdLst>
                            <a:ahLst/>
                            <a:cxnLst>
                              <a:cxn ang="0">
                                <a:pos x="T0" y="T1"/>
                              </a:cxn>
                              <a:cxn ang="0">
                                <a:pos x="T2" y="T3"/>
                              </a:cxn>
                              <a:cxn ang="0">
                                <a:pos x="T4" y="T5"/>
                              </a:cxn>
                              <a:cxn ang="0">
                                <a:pos x="T6" y="T7"/>
                              </a:cxn>
                              <a:cxn ang="0">
                                <a:pos x="T8" y="T9"/>
                              </a:cxn>
                            </a:cxnLst>
                            <a:rect l="0" t="0" r="r" b="b"/>
                            <a:pathLst>
                              <a:path w="6894576" h="134112">
                                <a:moveTo>
                                  <a:pt x="0" y="0"/>
                                </a:moveTo>
                                <a:lnTo>
                                  <a:pt x="6894576" y="0"/>
                                </a:lnTo>
                                <a:lnTo>
                                  <a:pt x="6894576" y="134112"/>
                                </a:lnTo>
                                <a:lnTo>
                                  <a:pt x="0" y="134112"/>
                                </a:lnTo>
                                <a:lnTo>
                                  <a:pt x="0" y="0"/>
                                </a:lnTo>
                              </a:path>
                            </a:pathLst>
                          </a:custGeom>
                          <a:solidFill>
                            <a:srgbClr val="FFFF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30F24" id="Group 8009" o:spid="_x0000_s1026" style="position:absolute;margin-left:-1.45pt;margin-top:10.05pt;width:542.9pt;height:10.55pt;z-index:-251655168" coordsize="68945,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">
                <v:shape id="Shape 9017" o:spid="_x0000_s1027" style="position:absolute;width:68945;height:1341;visibility:visible;mso-wrap-style:square;v-text-anchor:top" coordsize="6894576,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" path="m,l6894576,r,134112l,134112,,e" stroked="f" strokeweight="0">
                  <v:stroke opacity="0" miterlimit="10" joinstyle="miter"/>
                  <v:path o:connecttype="custom" o:connectlocs="0,0;68945,0;68945,1341;0,1341;0,0" o:connectangles="0,0,0,0,0"/>
                </v:shape>
              </v:group>
            </w:pict>
          </mc:Fallback>
        </mc:AlternateContent>
      </w:r>
      <w:r w:rsidR="00FB0323">
        <w:t xml:space="preserve">PrintCompetition.com website BEGINNING at 12:01 AM FRIDAY MORNING THRU SUNDAY at 11:00 PM, </w:t>
      </w:r>
      <w:r w:rsidR="00FB0323">
        <w:rPr>
          <w:b/>
          <w:i/>
          <w:u w:val="single" w:color="000000"/>
        </w:rPr>
        <w:t>TWO WEEKENDS BEFORE</w:t>
      </w:r>
      <w:r w:rsidR="00FB0323">
        <w:rPr>
          <w:b/>
          <w:i/>
        </w:rPr>
        <w:t xml:space="preserve"> </w:t>
      </w:r>
      <w:r w:rsidR="00FB0323">
        <w:rPr>
          <w:b/>
          <w:i/>
          <w:u w:val="single" w:color="000000"/>
        </w:rPr>
        <w:t>THE COMPETITION</w:t>
      </w:r>
      <w:r w:rsidR="00FB0323">
        <w:t>.  Look for the DPC Entry Form in the Digital Photographic Competition pull down menu</w:t>
      </w:r>
      <w:r w:rsidR="00FB0323">
        <w:rPr>
          <w:color w:val="666666"/>
        </w:rPr>
        <w:t xml:space="preserve">.  </w:t>
      </w:r>
    </w:p>
    <w:p w14:paraId="4E3E1952" w14:textId="77777777" w:rsidR="00FB0323" w:rsidRDefault="00FB0323" w:rsidP="00FB0323">
      <w:pPr>
        <w:spacing w:line="259" w:lineRule="auto"/>
      </w:pPr>
      <w:r>
        <w:rPr>
          <w:color w:val="666666"/>
        </w:rPr>
        <w:t xml:space="preserve"> </w:t>
      </w:r>
    </w:p>
    <w:p w14:paraId="3F5E484A" w14:textId="77777777" w:rsidR="00FB0323" w:rsidRDefault="00FB0323" w:rsidP="00FB0323">
      <w:pPr>
        <w:widowControl/>
        <w:numPr>
          <w:ilvl w:val="0"/>
          <w:numId w:val="25"/>
        </w:numPr>
        <w:autoSpaceDE/>
        <w:autoSpaceDN/>
        <w:spacing w:after="5" w:line="247" w:lineRule="auto"/>
        <w:ind w:hanging="270"/>
      </w:pPr>
      <w:r>
        <w:t xml:space="preserve">Entry fees: $15.00 per image.  </w:t>
      </w:r>
    </w:p>
    <w:p w14:paraId="1F080F22" w14:textId="77777777" w:rsidR="00FB0323" w:rsidRDefault="00FB0323" w:rsidP="00FB0323">
      <w:pPr>
        <w:spacing w:line="259" w:lineRule="auto"/>
      </w:pPr>
      <w:r>
        <w:t xml:space="preserve"> </w:t>
      </w:r>
    </w:p>
    <w:p w14:paraId="13395370" w14:textId="77777777" w:rsidR="00FB0323" w:rsidRDefault="00FB0323" w:rsidP="00FB0323">
      <w:pPr>
        <w:widowControl/>
        <w:numPr>
          <w:ilvl w:val="0"/>
          <w:numId w:val="25"/>
        </w:numPr>
        <w:autoSpaceDE/>
        <w:autoSpaceDN/>
        <w:spacing w:after="230" w:line="247" w:lineRule="auto"/>
        <w:ind w:hanging="270"/>
      </w:pPr>
      <w:r>
        <w:t xml:space="preserve">The entrant certifies that he or she has created, captured, edited and created the original exposure. The processing, image enhancements and any special effects must be done by the entrant or under the entrant’s direct supervision. </w:t>
      </w:r>
    </w:p>
    <w:p w14:paraId="19429920" w14:textId="77777777" w:rsidR="00FB0323" w:rsidRDefault="00FB0323" w:rsidP="00FB0323">
      <w:pPr>
        <w:widowControl/>
        <w:numPr>
          <w:ilvl w:val="0"/>
          <w:numId w:val="25"/>
        </w:numPr>
        <w:autoSpaceDE/>
        <w:autoSpaceDN/>
        <w:spacing w:after="244" w:line="247" w:lineRule="auto"/>
        <w:ind w:hanging="270"/>
      </w:pPr>
      <w:r>
        <w:t xml:space="preserve">You may not enter an image that was made under the supervision of an instructor, given as a class assignment, or created while attending a class or workshop. </w:t>
      </w:r>
    </w:p>
    <w:p w14:paraId="2AF92543" w14:textId="77777777" w:rsidR="00FB0323" w:rsidRPr="009F5FBB" w:rsidRDefault="00FB0323" w:rsidP="00FB0323">
      <w:pPr>
        <w:widowControl/>
        <w:numPr>
          <w:ilvl w:val="0"/>
          <w:numId w:val="25"/>
        </w:numPr>
        <w:autoSpaceDE/>
        <w:autoSpaceDN/>
        <w:spacing w:after="244" w:line="247" w:lineRule="auto"/>
        <w:ind w:hanging="270"/>
      </w:pPr>
      <w:r w:rsidRPr="009F5FBB">
        <w:t xml:space="preserve">No two entries (unless entered by different makers) shall be of the same subject </w:t>
      </w:r>
      <w:r w:rsidRPr="009F5FBB">
        <w:rPr>
          <w:rFonts w:ascii="Cambria" w:eastAsia="Cambria" w:hAnsi="Cambria" w:cs="Cambria"/>
          <w:highlight w:val="yellow"/>
        </w:rPr>
        <w:t>within the same DPC</w:t>
      </w:r>
      <w:r w:rsidRPr="009F5FBB">
        <w:t xml:space="preserve"> (e.g., same model, but different poses or clothing).</w:t>
      </w:r>
    </w:p>
    <w:p w14:paraId="33173D81" w14:textId="77777777" w:rsidR="00FB0323" w:rsidRPr="000E6A2E" w:rsidRDefault="00FB0323" w:rsidP="00FB0323">
      <w:pPr>
        <w:widowControl/>
        <w:numPr>
          <w:ilvl w:val="0"/>
          <w:numId w:val="25"/>
        </w:numPr>
        <w:autoSpaceDE/>
        <w:autoSpaceDN/>
        <w:spacing w:after="244" w:line="247" w:lineRule="auto"/>
        <w:ind w:hanging="270"/>
        <w:rPr>
          <w:highlight w:val="yellow"/>
        </w:rPr>
      </w:pPr>
      <w:r w:rsidRPr="000E6A2E">
        <w:rPr>
          <w:highlight w:val="yellow"/>
        </w:rPr>
        <w:t>If your image merits, you cannot enter a similar image that was taken at about the same time, position, lighting, and subject matter that makes it almost indistinguishable from the merit image in the same calendar year.</w:t>
      </w:r>
    </w:p>
    <w:p w14:paraId="1D9F4041" w14:textId="77777777" w:rsidR="00FB0323" w:rsidRPr="000E6A2E" w:rsidRDefault="00FB0323" w:rsidP="00FB0323">
      <w:pPr>
        <w:widowControl/>
        <w:numPr>
          <w:ilvl w:val="0"/>
          <w:numId w:val="25"/>
        </w:numPr>
        <w:autoSpaceDE/>
        <w:autoSpaceDN/>
        <w:spacing w:after="5" w:line="247" w:lineRule="auto"/>
        <w:ind w:hanging="270"/>
        <w:rPr>
          <w:highlight w:val="yellow"/>
        </w:rPr>
      </w:pPr>
      <w:r w:rsidRPr="000E6A2E">
        <w:rPr>
          <w:highlight w:val="yellow"/>
        </w:rPr>
        <w:t>Previously Entered Images Eligibility:</w:t>
      </w:r>
    </w:p>
    <w:p w14:paraId="0170AE8C" w14:textId="77777777" w:rsidR="00FB0323" w:rsidRPr="000E6A2E" w:rsidRDefault="00FB0323" w:rsidP="00FB0323">
      <w:pPr>
        <w:widowControl/>
        <w:numPr>
          <w:ilvl w:val="1"/>
          <w:numId w:val="25"/>
        </w:numPr>
        <w:autoSpaceDE/>
        <w:autoSpaceDN/>
        <w:spacing w:after="5" w:line="247" w:lineRule="auto"/>
        <w:ind w:hanging="270"/>
        <w:rPr>
          <w:highlight w:val="yellow"/>
        </w:rPr>
      </w:pPr>
      <w:r w:rsidRPr="000E6A2E">
        <w:rPr>
          <w:highlight w:val="yellow"/>
        </w:rPr>
        <w:t xml:space="preserve">You may resubmit an image that did not previously merit, but entries that previously merited 80 or above at PPLAC </w:t>
      </w:r>
      <w:r w:rsidRPr="000E6A2E">
        <w:rPr>
          <w:highlight w:val="yellow"/>
          <w:u w:val="single"/>
        </w:rPr>
        <w:t>may not</w:t>
      </w:r>
      <w:r w:rsidRPr="000E6A2E">
        <w:rPr>
          <w:highlight w:val="yellow"/>
        </w:rPr>
        <w:t xml:space="preserve"> be re-submitted. </w:t>
      </w:r>
    </w:p>
    <w:p w14:paraId="5AE4D56C" w14:textId="77777777" w:rsidR="00FB0323" w:rsidRPr="000E6A2E" w:rsidRDefault="00FB0323" w:rsidP="00FB0323">
      <w:pPr>
        <w:widowControl/>
        <w:numPr>
          <w:ilvl w:val="1"/>
          <w:numId w:val="25"/>
        </w:numPr>
        <w:autoSpaceDE/>
        <w:autoSpaceDN/>
        <w:spacing w:after="5" w:line="247" w:lineRule="auto"/>
        <w:ind w:hanging="270"/>
        <w:rPr>
          <w:highlight w:val="yellow"/>
        </w:rPr>
      </w:pPr>
      <w:r w:rsidRPr="000E6A2E">
        <w:rPr>
          <w:highlight w:val="yellow"/>
        </w:rPr>
        <w:t xml:space="preserve">Entries previously entered and/or merited at another PPC affiliate competition, any merited image from any PPC State Competition, or any “Finalist” images in the PPA International Photo Competition (IPC) </w:t>
      </w:r>
      <w:r w:rsidRPr="000E6A2E">
        <w:rPr>
          <w:highlight w:val="yellow"/>
          <w:u w:val="single"/>
        </w:rPr>
        <w:t>may not</w:t>
      </w:r>
      <w:r w:rsidRPr="000E6A2E">
        <w:rPr>
          <w:highlight w:val="yellow"/>
        </w:rPr>
        <w:t xml:space="preserve"> be entered into a PPLAC image competition.</w:t>
      </w:r>
    </w:p>
    <w:p w14:paraId="17DC82A7" w14:textId="77777777" w:rsidR="00FB0323" w:rsidRPr="000E6A2E" w:rsidRDefault="00FB0323" w:rsidP="00FB0323">
      <w:pPr>
        <w:widowControl/>
        <w:numPr>
          <w:ilvl w:val="1"/>
          <w:numId w:val="25"/>
        </w:numPr>
        <w:autoSpaceDE/>
        <w:autoSpaceDN/>
        <w:spacing w:after="5" w:line="247" w:lineRule="auto"/>
        <w:ind w:hanging="270"/>
        <w:rPr>
          <w:highlight w:val="yellow"/>
        </w:rPr>
      </w:pPr>
      <w:r w:rsidRPr="000E6A2E">
        <w:rPr>
          <w:highlight w:val="yellow"/>
        </w:rPr>
        <w:t xml:space="preserve">Any image entered into PPA Monthly Image Review (MIR), regardless of outcome, </w:t>
      </w:r>
      <w:r w:rsidRPr="000E6A2E">
        <w:rPr>
          <w:highlight w:val="yellow"/>
          <w:u w:val="single"/>
        </w:rPr>
        <w:t>may</w:t>
      </w:r>
      <w:r w:rsidRPr="000E6A2E">
        <w:rPr>
          <w:highlight w:val="yellow"/>
        </w:rPr>
        <w:t xml:space="preserve"> be entered.</w:t>
      </w:r>
    </w:p>
    <w:p w14:paraId="018D0DA0" w14:textId="77777777" w:rsidR="00FB0323" w:rsidRPr="000E6A2E" w:rsidRDefault="00FB0323" w:rsidP="00FB0323">
      <w:pPr>
        <w:widowControl/>
        <w:numPr>
          <w:ilvl w:val="1"/>
          <w:numId w:val="25"/>
        </w:numPr>
        <w:autoSpaceDE/>
        <w:autoSpaceDN/>
        <w:spacing w:after="5" w:line="247" w:lineRule="auto"/>
        <w:ind w:hanging="270"/>
        <w:rPr>
          <w:highlight w:val="yellow"/>
        </w:rPr>
      </w:pPr>
      <w:r w:rsidRPr="000E6A2E">
        <w:rPr>
          <w:highlight w:val="yellow"/>
        </w:rPr>
        <w:t xml:space="preserve"> Critique Only images </w:t>
      </w:r>
      <w:r w:rsidRPr="000E6A2E">
        <w:rPr>
          <w:highlight w:val="yellow"/>
          <w:u w:val="single"/>
        </w:rPr>
        <w:t>may not</w:t>
      </w:r>
      <w:r w:rsidRPr="000E6A2E">
        <w:rPr>
          <w:highlight w:val="yellow"/>
        </w:rPr>
        <w:t xml:space="preserve"> be re-entered since they have received a judges’ critique during competition which is viewed as a learning tool for this membership category. </w:t>
      </w:r>
    </w:p>
    <w:p w14:paraId="1B505525" w14:textId="77777777" w:rsidR="00FB0323" w:rsidRDefault="00FB0323" w:rsidP="00FB0323">
      <w:pPr>
        <w:widowControl/>
        <w:numPr>
          <w:ilvl w:val="0"/>
          <w:numId w:val="25"/>
        </w:numPr>
        <w:autoSpaceDE/>
        <w:autoSpaceDN/>
        <w:spacing w:after="230" w:line="247" w:lineRule="auto"/>
        <w:ind w:hanging="270"/>
      </w:pPr>
      <w:r>
        <w:t xml:space="preserve">Entries previously submitted to a PPLAC competition scoring 79 or below may be re-entered one additional time, but only if modified. Critique Only category images for any level may not be re-entered. </w:t>
      </w:r>
    </w:p>
    <w:p w14:paraId="73DF31C0" w14:textId="77777777" w:rsidR="00FB0323" w:rsidRDefault="00FB0323" w:rsidP="00FB0323">
      <w:pPr>
        <w:widowControl/>
        <w:numPr>
          <w:ilvl w:val="0"/>
          <w:numId w:val="25"/>
        </w:numPr>
        <w:autoSpaceDE/>
        <w:autoSpaceDN/>
        <w:spacing w:after="348" w:line="259" w:lineRule="auto"/>
        <w:ind w:hanging="270"/>
      </w:pPr>
      <w:r>
        <w:t xml:space="preserve">The Image Maker must obtain all necessary releases and agree to hold PPLAC harmless against all claims and liabilities arising out of PPLAC’s consideration, display, publication, promotion or other use of each image or other materials submitted to PPLAC.  </w:t>
      </w:r>
    </w:p>
    <w:p w14:paraId="548478C4" w14:textId="77777777" w:rsidR="00FB0323" w:rsidRDefault="00FB0323" w:rsidP="00FB0323">
      <w:pPr>
        <w:pStyle w:val="Heading1"/>
        <w:ind w:left="-5"/>
      </w:pPr>
      <w:r>
        <w:t xml:space="preserve">B. IMAGE CATEGORIES </w:t>
      </w:r>
    </w:p>
    <w:p w14:paraId="7919C98C" w14:textId="77777777" w:rsidR="00FB0323" w:rsidRDefault="00FB0323" w:rsidP="00FB0323">
      <w:pPr>
        <w:spacing w:after="227"/>
        <w:ind w:left="-5"/>
      </w:pPr>
      <w:r>
        <w:t xml:space="preserve">The Digital Photographic Competition has ten (10) image categories: </w:t>
      </w:r>
    </w:p>
    <w:p w14:paraId="6D55F199" w14:textId="77777777" w:rsidR="00FB0323" w:rsidRDefault="00FB0323" w:rsidP="00FB0323">
      <w:pPr>
        <w:spacing w:after="3" w:line="259" w:lineRule="auto"/>
        <w:ind w:left="-5"/>
      </w:pPr>
      <w:r>
        <w:rPr>
          <w:b/>
        </w:rPr>
        <w:t xml:space="preserve">Critique Only (CO), Architectural (A), Commercial (C), Electronic Art (E), Landscape (L), Nature (N), Open (O), Portrait (P), Photojournalism (PJ), Wedding/Event (W) </w:t>
      </w:r>
    </w:p>
    <w:p w14:paraId="15227099" w14:textId="77777777" w:rsidR="00FB0323" w:rsidRDefault="00FB0323" w:rsidP="00FB0323">
      <w:pPr>
        <w:spacing w:after="31" w:line="259" w:lineRule="auto"/>
      </w:pPr>
      <w:r>
        <w:rPr>
          <w:b/>
        </w:rPr>
        <w:t xml:space="preserve"> </w:t>
      </w:r>
    </w:p>
    <w:p w14:paraId="6546545A" w14:textId="77777777" w:rsidR="00FB0323" w:rsidRPr="00A10C24" w:rsidRDefault="00FB0323" w:rsidP="00A10C24">
      <w:pPr>
        <w:pStyle w:val="Heading2"/>
        <w:ind w:left="-5"/>
        <w:jc w:val="left"/>
        <w:rPr>
          <w:b/>
          <w:sz w:val="24"/>
          <w:szCs w:val="24"/>
        </w:rPr>
      </w:pPr>
      <w:r w:rsidRPr="00A10C24">
        <w:rPr>
          <w:b/>
          <w:sz w:val="24"/>
          <w:szCs w:val="24"/>
        </w:rPr>
        <w:t xml:space="preserve">1. Critique Only (CO) </w:t>
      </w:r>
    </w:p>
    <w:p w14:paraId="561EF86E" w14:textId="77777777" w:rsidR="00FB0323" w:rsidRDefault="00FB0323" w:rsidP="00FB0323">
      <w:pPr>
        <w:ind w:left="-5"/>
      </w:pPr>
      <w:r>
        <w:rPr>
          <w:b/>
        </w:rPr>
        <w:t>Critique Only</w:t>
      </w:r>
      <w:r>
        <w:t xml:space="preserve"> is meant to help </w:t>
      </w:r>
      <w:r>
        <w:rPr>
          <w:b/>
          <w:i/>
        </w:rPr>
        <w:t>Aspiring Members</w:t>
      </w:r>
      <w:r>
        <w:t xml:space="preserve"> further their qualification in order to upgrade to a professional level within PPLAC. The image may be from any of the categories below and will be judged the same but without the announcement of a score. Judges are encouraged to critique the image to help the member. These images will only receive a “merited” announcement if scored 80 or above, which will count as a “virtual” merit, but is NOT eligible for any awards or ribbons. This also applies if you belong to another affiliate, other than PPLAC, and wish to receive a judges’ critique. </w:t>
      </w:r>
    </w:p>
    <w:p w14:paraId="7D2D77D6" w14:textId="77777777" w:rsidR="00FB0323" w:rsidRDefault="00FB0323" w:rsidP="00FB0323">
      <w:pPr>
        <w:spacing w:after="31" w:line="259" w:lineRule="auto"/>
      </w:pPr>
      <w:r>
        <w:rPr>
          <w:color w:val="666666"/>
        </w:rPr>
        <w:t xml:space="preserve"> </w:t>
      </w:r>
    </w:p>
    <w:p w14:paraId="545B51D0" w14:textId="77777777" w:rsidR="00FB0323" w:rsidRDefault="00FB0323" w:rsidP="00FB0323">
      <w:pPr>
        <w:spacing w:line="259" w:lineRule="auto"/>
        <w:ind w:left="-5"/>
      </w:pPr>
      <w:r>
        <w:rPr>
          <w:sz w:val="24"/>
        </w:rPr>
        <w:t xml:space="preserve">2. </w:t>
      </w:r>
      <w:r>
        <w:rPr>
          <w:b/>
          <w:sz w:val="24"/>
        </w:rPr>
        <w:t>Architectural (A)</w:t>
      </w:r>
      <w:r>
        <w:rPr>
          <w:sz w:val="24"/>
        </w:rPr>
        <w:t xml:space="preserve"> </w:t>
      </w:r>
    </w:p>
    <w:p w14:paraId="4E5E892E" w14:textId="77777777" w:rsidR="00FB0323" w:rsidRDefault="00FB0323" w:rsidP="00FB0323">
      <w:pPr>
        <w:ind w:left="-5"/>
      </w:pPr>
      <w:r>
        <w:t>Architecture: Exterior and/or interior Images of structures</w:t>
      </w:r>
      <w:r>
        <w:rPr>
          <w:b/>
        </w:rPr>
        <w:t xml:space="preserve">. </w:t>
      </w:r>
      <w:r>
        <w:t>Structure must be the dominate feature. May include people.</w:t>
      </w:r>
      <w:r>
        <w:rPr>
          <w:b/>
        </w:rPr>
        <w:t xml:space="preserve"> </w:t>
      </w:r>
    </w:p>
    <w:p w14:paraId="1BC183C7" w14:textId="77777777" w:rsidR="00FB0323" w:rsidRDefault="00FB0323" w:rsidP="00FB0323">
      <w:pPr>
        <w:spacing w:after="36" w:line="259" w:lineRule="auto"/>
      </w:pPr>
      <w:r>
        <w:rPr>
          <w:b/>
        </w:rPr>
        <w:t xml:space="preserve"> </w:t>
      </w:r>
    </w:p>
    <w:p w14:paraId="69E92981" w14:textId="77777777" w:rsidR="00FB0323" w:rsidRPr="00A10C24" w:rsidRDefault="00FB0323" w:rsidP="00A10C24">
      <w:pPr>
        <w:pStyle w:val="Heading2"/>
        <w:ind w:left="-5"/>
        <w:jc w:val="left"/>
        <w:rPr>
          <w:b/>
          <w:sz w:val="24"/>
          <w:szCs w:val="24"/>
        </w:rPr>
      </w:pPr>
      <w:r w:rsidRPr="00A10C24">
        <w:rPr>
          <w:b/>
          <w:sz w:val="24"/>
          <w:szCs w:val="24"/>
        </w:rPr>
        <w:t xml:space="preserve">3. Commercial (C) </w:t>
      </w:r>
    </w:p>
    <w:p w14:paraId="30EA2D41" w14:textId="77777777" w:rsidR="00FB0323" w:rsidRDefault="00FB0323" w:rsidP="00A10C24">
      <w:pPr>
        <w:spacing w:line="259" w:lineRule="auto"/>
      </w:pPr>
      <w:r>
        <w:rPr>
          <w:sz w:val="24"/>
        </w:rPr>
        <w:t xml:space="preserve"> </w:t>
      </w:r>
      <w:r>
        <w:t xml:space="preserve">Industrial, tabletop, advertising, stock and aerial images. </w:t>
      </w:r>
      <w:r>
        <w:rPr>
          <w:b/>
        </w:rPr>
        <w:t>The image must be from an actual commercial assignment</w:t>
      </w:r>
      <w:r>
        <w:t xml:space="preserve">. Industrial, tabletop, advertising, stock, web page or aerial images are included in this category. A tear sheet, a screen capture of the legitimate website from the image or statement of purpose is requested, but not required. If there is a tear sheet of the image, please bring it to the DPC and hand it to the DPC Director in an appropriate envelope prior to the start of the competition. </w:t>
      </w:r>
    </w:p>
    <w:p w14:paraId="22D6E5F7" w14:textId="77777777" w:rsidR="00FB0323" w:rsidRDefault="00FB0323" w:rsidP="00FB0323">
      <w:pPr>
        <w:spacing w:after="227"/>
        <w:ind w:left="-5"/>
      </w:pPr>
      <w:r>
        <w:t xml:space="preserve">Lack of tear sheet or image capture could undermine your score, but is not mandatory. Make sure your name is not visible on the image or tear sheet. </w:t>
      </w:r>
    </w:p>
    <w:p w14:paraId="2940F5EB" w14:textId="77777777" w:rsidR="00FB0323" w:rsidRDefault="00FB0323" w:rsidP="00FB0323">
      <w:pPr>
        <w:spacing w:after="227"/>
        <w:ind w:left="-5"/>
      </w:pPr>
      <w:r>
        <w:t xml:space="preserve">Stock images, photographed on spec, do not qualify because they are not for a specific commercial assignment. </w:t>
      </w:r>
    </w:p>
    <w:p w14:paraId="3C271342" w14:textId="77777777" w:rsidR="00FB0323" w:rsidRDefault="00FB0323" w:rsidP="00FB0323">
      <w:pPr>
        <w:ind w:left="-5"/>
      </w:pPr>
      <w:r>
        <w:t xml:space="preserve">Example Subjects: </w:t>
      </w:r>
    </w:p>
    <w:p w14:paraId="421AB17B" w14:textId="77777777" w:rsidR="00FB0323" w:rsidRDefault="00FB0323" w:rsidP="00FB0323">
      <w:pPr>
        <w:widowControl/>
        <w:numPr>
          <w:ilvl w:val="0"/>
          <w:numId w:val="26"/>
        </w:numPr>
        <w:autoSpaceDE/>
        <w:autoSpaceDN/>
        <w:spacing w:after="5" w:line="247" w:lineRule="auto"/>
        <w:ind w:hanging="180"/>
      </w:pPr>
      <w:r>
        <w:t xml:space="preserve">Commercial/Advertising/Editorial </w:t>
      </w:r>
    </w:p>
    <w:p w14:paraId="151781BF" w14:textId="77777777" w:rsidR="00FB0323" w:rsidRDefault="00FB0323" w:rsidP="00FB0323">
      <w:pPr>
        <w:widowControl/>
        <w:numPr>
          <w:ilvl w:val="0"/>
          <w:numId w:val="26"/>
        </w:numPr>
        <w:autoSpaceDE/>
        <w:autoSpaceDN/>
        <w:spacing w:after="5" w:line="247" w:lineRule="auto"/>
        <w:ind w:hanging="180"/>
      </w:pPr>
      <w:r>
        <w:t xml:space="preserve">Composition (non-Landscape/Nature) </w:t>
      </w:r>
    </w:p>
    <w:p w14:paraId="41D9297E" w14:textId="77777777" w:rsidR="00FB0323" w:rsidRDefault="00FB0323" w:rsidP="00FB0323">
      <w:pPr>
        <w:widowControl/>
        <w:numPr>
          <w:ilvl w:val="0"/>
          <w:numId w:val="26"/>
        </w:numPr>
        <w:autoSpaceDE/>
        <w:autoSpaceDN/>
        <w:spacing w:after="5" w:line="247" w:lineRule="auto"/>
        <w:ind w:hanging="180"/>
      </w:pPr>
      <w:r>
        <w:t xml:space="preserve">Scientific/Industrial </w:t>
      </w:r>
    </w:p>
    <w:p w14:paraId="4319ADF3" w14:textId="77777777" w:rsidR="00FB0323" w:rsidRDefault="00FB0323" w:rsidP="00FB0323">
      <w:pPr>
        <w:widowControl/>
        <w:numPr>
          <w:ilvl w:val="0"/>
          <w:numId w:val="26"/>
        </w:numPr>
        <w:autoSpaceDE/>
        <w:autoSpaceDN/>
        <w:spacing w:after="285" w:line="247" w:lineRule="auto"/>
        <w:ind w:hanging="180"/>
      </w:pPr>
      <w:r>
        <w:t xml:space="preserve">Fashion/Studio </w:t>
      </w:r>
    </w:p>
    <w:p w14:paraId="4B3321B0" w14:textId="77777777" w:rsidR="00FB0323" w:rsidRPr="00A10C24" w:rsidRDefault="00FB0323" w:rsidP="00A10C24">
      <w:pPr>
        <w:pStyle w:val="Heading2"/>
        <w:ind w:left="-5"/>
        <w:jc w:val="left"/>
        <w:rPr>
          <w:b/>
          <w:sz w:val="24"/>
          <w:szCs w:val="24"/>
        </w:rPr>
      </w:pPr>
      <w:r w:rsidRPr="00A10C24">
        <w:rPr>
          <w:b/>
          <w:sz w:val="24"/>
          <w:szCs w:val="24"/>
        </w:rPr>
        <w:t xml:space="preserve">4. Electronic Art (E) </w:t>
      </w:r>
    </w:p>
    <w:p w14:paraId="03A031AF" w14:textId="77777777" w:rsidR="00FB0323" w:rsidRDefault="00FB0323" w:rsidP="00FB0323">
      <w:pPr>
        <w:spacing w:after="230"/>
        <w:ind w:left="-5"/>
      </w:pPr>
      <w:r>
        <w:t xml:space="preserve">Entries may be reproduced from existing photographs, portraits, graphics or any other artwork so long as the entrant is prepared to provide appropriate written documentation indicating permission for usage. The final result is a factor, but the execution of technique and degree of difficulty are also considered. Guide images must be included on image to help the judges understand the process used and techniques involved in creating the final image. </w:t>
      </w:r>
    </w:p>
    <w:p w14:paraId="339ECAC3" w14:textId="77777777" w:rsidR="00FB0323" w:rsidRDefault="00FB0323" w:rsidP="00FB0323">
      <w:pPr>
        <w:spacing w:after="230"/>
        <w:ind w:left="-5"/>
      </w:pPr>
      <w:r>
        <w:t xml:space="preserve">The purpose of this category is to allow the entrant to demonstrate their electronic imaging skill and expertise. Entries will be judged for digital, artistic and technical proficiency. Entries must have been sourced, composited, manipulated and/or produced by digital means by the creator. </w:t>
      </w:r>
    </w:p>
    <w:p w14:paraId="6DD5598D" w14:textId="77777777" w:rsidR="00FB0323" w:rsidRDefault="00FB0323" w:rsidP="00FB0323">
      <w:pPr>
        <w:ind w:left="-5"/>
      </w:pPr>
      <w:r>
        <w:t xml:space="preserve">Examples are: </w:t>
      </w:r>
    </w:p>
    <w:p w14:paraId="2CD977B3" w14:textId="77777777" w:rsidR="00FB0323" w:rsidRDefault="00FB0323" w:rsidP="00FB0323">
      <w:pPr>
        <w:widowControl/>
        <w:numPr>
          <w:ilvl w:val="0"/>
          <w:numId w:val="27"/>
        </w:numPr>
        <w:autoSpaceDE/>
        <w:autoSpaceDN/>
        <w:spacing w:after="5" w:line="247" w:lineRule="auto"/>
        <w:ind w:hanging="180"/>
      </w:pPr>
      <w:r>
        <w:t xml:space="preserve">Preconceived/Created images. Software created images built primarily in the computer. </w:t>
      </w:r>
    </w:p>
    <w:p w14:paraId="2DD1E313" w14:textId="77777777" w:rsidR="00FB0323" w:rsidRDefault="00FB0323" w:rsidP="00FB0323">
      <w:pPr>
        <w:widowControl/>
        <w:numPr>
          <w:ilvl w:val="0"/>
          <w:numId w:val="27"/>
        </w:numPr>
        <w:autoSpaceDE/>
        <w:autoSpaceDN/>
        <w:spacing w:after="5" w:line="247" w:lineRule="auto"/>
        <w:ind w:hanging="180"/>
      </w:pPr>
      <w:r>
        <w:t xml:space="preserve">Overly processed, painterly and/or special effects. </w:t>
      </w:r>
    </w:p>
    <w:p w14:paraId="68010998" w14:textId="77777777" w:rsidR="00FB0323" w:rsidRDefault="00FB0323" w:rsidP="00FB0323">
      <w:pPr>
        <w:widowControl/>
        <w:numPr>
          <w:ilvl w:val="0"/>
          <w:numId w:val="27"/>
        </w:numPr>
        <w:autoSpaceDE/>
        <w:autoSpaceDN/>
        <w:spacing w:after="285" w:line="247" w:lineRule="auto"/>
        <w:ind w:hanging="180"/>
      </w:pPr>
      <w:r>
        <w:t xml:space="preserve">Images predominantly created from multiple images. </w:t>
      </w:r>
    </w:p>
    <w:p w14:paraId="0ADA072E" w14:textId="77777777" w:rsidR="00FB0323" w:rsidRPr="00A10C24" w:rsidRDefault="00FB0323" w:rsidP="00A10C24">
      <w:pPr>
        <w:pStyle w:val="Heading2"/>
        <w:ind w:left="-5"/>
        <w:jc w:val="left"/>
        <w:rPr>
          <w:b/>
          <w:sz w:val="24"/>
          <w:szCs w:val="24"/>
        </w:rPr>
      </w:pPr>
      <w:r w:rsidRPr="00A10C24">
        <w:rPr>
          <w:b/>
          <w:sz w:val="24"/>
          <w:szCs w:val="24"/>
        </w:rPr>
        <w:t xml:space="preserve">5. Landscape (L) </w:t>
      </w:r>
    </w:p>
    <w:p w14:paraId="695225F5" w14:textId="77777777" w:rsidR="00FB0323" w:rsidRDefault="00FB0323" w:rsidP="00FB0323">
      <w:pPr>
        <w:spacing w:after="227"/>
        <w:ind w:left="-5"/>
      </w:pPr>
      <w:r>
        <w:t xml:space="preserve">Images of landscapes, seascapes, cityscapes and nightscapes being the dominant subject. People can appear in the image. </w:t>
      </w:r>
    </w:p>
    <w:p w14:paraId="0F871554" w14:textId="77777777" w:rsidR="00FB0323" w:rsidRDefault="00FB0323" w:rsidP="00FB0323">
      <w:pPr>
        <w:ind w:left="-5"/>
      </w:pPr>
      <w:r>
        <w:t xml:space="preserve">Example Subjects: </w:t>
      </w:r>
    </w:p>
    <w:p w14:paraId="4C49EB84" w14:textId="77777777" w:rsidR="00FB0323" w:rsidRDefault="00FB0323" w:rsidP="00FB0323">
      <w:pPr>
        <w:widowControl/>
        <w:numPr>
          <w:ilvl w:val="0"/>
          <w:numId w:val="28"/>
        </w:numPr>
        <w:autoSpaceDE/>
        <w:autoSpaceDN/>
        <w:spacing w:after="5" w:line="247" w:lineRule="auto"/>
        <w:ind w:hanging="170"/>
      </w:pPr>
      <w:r>
        <w:t xml:space="preserve">Landscape: An image showing a land scene, which is the predominant feature of the image and the rest of the image being water and/or sky. </w:t>
      </w:r>
    </w:p>
    <w:p w14:paraId="4ADD030A" w14:textId="77777777" w:rsidR="00FB0323" w:rsidRDefault="00FB0323" w:rsidP="00FB0323">
      <w:pPr>
        <w:widowControl/>
        <w:numPr>
          <w:ilvl w:val="0"/>
          <w:numId w:val="28"/>
        </w:numPr>
        <w:autoSpaceDE/>
        <w:autoSpaceDN/>
        <w:spacing w:after="230" w:line="247" w:lineRule="auto"/>
        <w:ind w:hanging="170"/>
      </w:pPr>
      <w:r>
        <w:t xml:space="preserve">Seascapes: An image of a body of water either salt or fresh, such as an ocean, sea, lake, or any deep, broad river with the water being the predominant feature of the image and the rest of the image being land and/or sky. c. Cityscape/Nightscapes: Any view of a city, especially large urban centers. </w:t>
      </w:r>
    </w:p>
    <w:p w14:paraId="1BCA798A" w14:textId="77777777" w:rsidR="00FB0323" w:rsidRPr="00A10C24" w:rsidRDefault="00FB0323" w:rsidP="00A10C24">
      <w:pPr>
        <w:pStyle w:val="Heading2"/>
        <w:ind w:left="-5"/>
        <w:jc w:val="left"/>
        <w:rPr>
          <w:b/>
          <w:sz w:val="24"/>
          <w:szCs w:val="24"/>
        </w:rPr>
      </w:pPr>
      <w:r w:rsidRPr="00A10C24">
        <w:rPr>
          <w:b/>
          <w:sz w:val="24"/>
          <w:szCs w:val="24"/>
        </w:rPr>
        <w:t xml:space="preserve">6. Nature (N) </w:t>
      </w:r>
    </w:p>
    <w:p w14:paraId="41A573FB" w14:textId="77777777" w:rsidR="00FB0323" w:rsidRDefault="00FB0323" w:rsidP="00FB0323">
      <w:pPr>
        <w:spacing w:after="230"/>
        <w:ind w:left="-5"/>
      </w:pPr>
      <w:r>
        <w:t>Images where the flora and/or fauna are the dominant subject and no man-made objects are visible. No studio lights or studio backgrounds may be included. However, Speedlights, flashes and on-camera flashes will be allowed as long as the net effect is that the lighting looks natural (naturally part of the natural scene). If it is obvious that the subject has been artificially lit, the image should be entered into the Open Category. That said, in the case of either category, the judges can comment on the quality of the lighting.</w:t>
      </w:r>
      <w:r>
        <w:rPr>
          <w:b/>
          <w:color w:val="FF0000"/>
        </w:rPr>
        <w:t xml:space="preserve"> </w:t>
      </w:r>
    </w:p>
    <w:p w14:paraId="035F3DA7" w14:textId="77777777" w:rsidR="00FB0323" w:rsidRDefault="00FB0323" w:rsidP="00FB0323">
      <w:pPr>
        <w:ind w:left="-5"/>
      </w:pPr>
      <w:r>
        <w:t xml:space="preserve">Example Subjects: </w:t>
      </w:r>
    </w:p>
    <w:p w14:paraId="77CCDE7F" w14:textId="77777777" w:rsidR="00FB0323" w:rsidRDefault="00FB0323" w:rsidP="00FB0323">
      <w:pPr>
        <w:widowControl/>
        <w:numPr>
          <w:ilvl w:val="0"/>
          <w:numId w:val="29"/>
        </w:numPr>
        <w:autoSpaceDE/>
        <w:autoSpaceDN/>
        <w:spacing w:after="5" w:line="247" w:lineRule="auto"/>
        <w:ind w:hanging="170"/>
      </w:pPr>
      <w:r>
        <w:t xml:space="preserve">Flora: All forms of plant life; the whole or any part of trees, shrubs, wild flowers, weeds, grasses, ferns, mosses, fungi, lichens, seeds, fruits, etc. </w:t>
      </w:r>
    </w:p>
    <w:p w14:paraId="09809C23" w14:textId="77777777" w:rsidR="00FB0323" w:rsidRDefault="00FB0323" w:rsidP="00FB0323">
      <w:pPr>
        <w:widowControl/>
        <w:numPr>
          <w:ilvl w:val="0"/>
          <w:numId w:val="29"/>
        </w:numPr>
        <w:autoSpaceDE/>
        <w:autoSpaceDN/>
        <w:spacing w:after="293" w:line="247" w:lineRule="auto"/>
        <w:ind w:hanging="170"/>
      </w:pPr>
      <w:r>
        <w:t xml:space="preserve">Fauna: All forms of animal life; mammals, birds, reptiles, fish, insects, spiders or any aspect of their life such as dens, nests, eggs, tracks, discarded antlers, spider’s webs, etc. </w:t>
      </w:r>
    </w:p>
    <w:p w14:paraId="25F290B5" w14:textId="77777777" w:rsidR="00A10C24" w:rsidRDefault="00FB0323" w:rsidP="00A10C24">
      <w:pPr>
        <w:spacing w:after="98"/>
        <w:ind w:left="-5"/>
        <w:rPr>
          <w:sz w:val="24"/>
          <w:szCs w:val="24"/>
        </w:rPr>
      </w:pPr>
      <w:r w:rsidRPr="00A10C24">
        <w:rPr>
          <w:sz w:val="24"/>
          <w:szCs w:val="24"/>
        </w:rPr>
        <w:t xml:space="preserve">7. </w:t>
      </w:r>
      <w:r w:rsidRPr="00A10C24">
        <w:rPr>
          <w:b/>
          <w:sz w:val="24"/>
          <w:szCs w:val="24"/>
        </w:rPr>
        <w:t>Open (O)</w:t>
      </w:r>
      <w:r w:rsidRPr="00A10C24">
        <w:rPr>
          <w:sz w:val="24"/>
          <w:szCs w:val="24"/>
        </w:rPr>
        <w:t xml:space="preserve"> </w:t>
      </w:r>
    </w:p>
    <w:p w14:paraId="65A626C0" w14:textId="77777777" w:rsidR="00FB0323" w:rsidRDefault="00FB0323" w:rsidP="00A10C24">
      <w:pPr>
        <w:spacing w:after="98"/>
        <w:ind w:left="-5"/>
      </w:pPr>
      <w:r>
        <w:t xml:space="preserve">Images representing an alternative type of creativity, photography and does not meet the requirements of any other categories. </w:t>
      </w:r>
    </w:p>
    <w:p w14:paraId="32297A07" w14:textId="77777777" w:rsidR="00A10C24" w:rsidRDefault="00A10C24" w:rsidP="00A10C24">
      <w:pPr>
        <w:spacing w:after="98"/>
        <w:ind w:left="-5"/>
      </w:pPr>
    </w:p>
    <w:p w14:paraId="7C3B360E" w14:textId="77777777" w:rsidR="00FB0323" w:rsidRPr="00A10C24" w:rsidRDefault="00FB0323" w:rsidP="00A10C24">
      <w:pPr>
        <w:pStyle w:val="Heading2"/>
        <w:ind w:left="-5"/>
        <w:jc w:val="left"/>
        <w:rPr>
          <w:b/>
          <w:sz w:val="24"/>
          <w:szCs w:val="24"/>
        </w:rPr>
      </w:pPr>
      <w:r w:rsidRPr="00A10C24">
        <w:rPr>
          <w:b/>
          <w:sz w:val="24"/>
          <w:szCs w:val="24"/>
        </w:rPr>
        <w:t xml:space="preserve">8. Portrait (P) </w:t>
      </w:r>
    </w:p>
    <w:p w14:paraId="0695BD49" w14:textId="77777777" w:rsidR="00FB0323" w:rsidRDefault="00FB0323" w:rsidP="00FB0323">
      <w:pPr>
        <w:spacing w:after="230"/>
        <w:ind w:left="-5"/>
      </w:pPr>
      <w:r>
        <w:t xml:space="preserve">Photographs captured of an individual or a group of two or more people of any age in a studio or in an outdoor setting. Portrait lighting is essential in this category where the photographer has control of lighting, posing, situation, wardrobe, and/or setting. </w:t>
      </w:r>
    </w:p>
    <w:p w14:paraId="398B5949" w14:textId="77777777" w:rsidR="00FB0323" w:rsidRDefault="00FB0323" w:rsidP="00FB0323">
      <w:pPr>
        <w:spacing w:after="227"/>
        <w:ind w:left="-5"/>
      </w:pPr>
      <w:r>
        <w:t xml:space="preserve">This category may also include portraits of pets or other animals created in a portrait-like setting with or without people. </w:t>
      </w:r>
    </w:p>
    <w:p w14:paraId="31ED0F1A" w14:textId="77777777" w:rsidR="00FB0323" w:rsidRDefault="00FB0323" w:rsidP="00FB0323">
      <w:pPr>
        <w:ind w:left="-5"/>
      </w:pPr>
      <w:r>
        <w:t xml:space="preserve">Example Subjects: </w:t>
      </w:r>
    </w:p>
    <w:p w14:paraId="6E691A28" w14:textId="77777777" w:rsidR="00FB0323" w:rsidRDefault="00FB0323" w:rsidP="00FB0323">
      <w:pPr>
        <w:widowControl/>
        <w:numPr>
          <w:ilvl w:val="0"/>
          <w:numId w:val="30"/>
        </w:numPr>
        <w:autoSpaceDE/>
        <w:autoSpaceDN/>
        <w:spacing w:after="5" w:line="247" w:lineRule="auto"/>
        <w:ind w:hanging="180"/>
      </w:pPr>
      <w:r>
        <w:t xml:space="preserve">Children/Family. </w:t>
      </w:r>
    </w:p>
    <w:p w14:paraId="511D55D5" w14:textId="77777777" w:rsidR="00FB0323" w:rsidRDefault="00FB0323" w:rsidP="00FB0323">
      <w:pPr>
        <w:widowControl/>
        <w:numPr>
          <w:ilvl w:val="0"/>
          <w:numId w:val="30"/>
        </w:numPr>
        <w:autoSpaceDE/>
        <w:autoSpaceDN/>
        <w:spacing w:after="5" w:line="247" w:lineRule="auto"/>
        <w:ind w:hanging="180"/>
      </w:pPr>
      <w:r>
        <w:t xml:space="preserve">High School/Senior/Individual. </w:t>
      </w:r>
    </w:p>
    <w:p w14:paraId="6D72BC65" w14:textId="77777777" w:rsidR="00FB0323" w:rsidRDefault="00FB0323" w:rsidP="00FB0323">
      <w:pPr>
        <w:widowControl/>
        <w:numPr>
          <w:ilvl w:val="0"/>
          <w:numId w:val="30"/>
        </w:numPr>
        <w:autoSpaceDE/>
        <w:autoSpaceDN/>
        <w:spacing w:after="5" w:line="247" w:lineRule="auto"/>
        <w:ind w:hanging="180"/>
      </w:pPr>
      <w:r>
        <w:t xml:space="preserve">Animals/Pets. </w:t>
      </w:r>
    </w:p>
    <w:p w14:paraId="65B25DBC" w14:textId="77777777" w:rsidR="00FB0323" w:rsidRDefault="00FB0323" w:rsidP="00FB0323">
      <w:pPr>
        <w:widowControl/>
        <w:numPr>
          <w:ilvl w:val="0"/>
          <w:numId w:val="30"/>
        </w:numPr>
        <w:autoSpaceDE/>
        <w:autoSpaceDN/>
        <w:spacing w:after="5" w:line="247" w:lineRule="auto"/>
        <w:ind w:hanging="180"/>
      </w:pPr>
      <w:r>
        <w:t xml:space="preserve">Glamour/Boudoir/Fine Art Portraits. </w:t>
      </w:r>
    </w:p>
    <w:p w14:paraId="06C2D6A2" w14:textId="77777777" w:rsidR="00FB0323" w:rsidRDefault="00FB0323" w:rsidP="00FB0323">
      <w:pPr>
        <w:widowControl/>
        <w:numPr>
          <w:ilvl w:val="0"/>
          <w:numId w:val="30"/>
        </w:numPr>
        <w:autoSpaceDE/>
        <w:autoSpaceDN/>
        <w:spacing w:after="285" w:line="247" w:lineRule="auto"/>
        <w:ind w:hanging="180"/>
      </w:pPr>
      <w:r>
        <w:t xml:space="preserve">Sports/Team Portraits. </w:t>
      </w:r>
    </w:p>
    <w:p w14:paraId="7BB0B673" w14:textId="77777777" w:rsidR="00FB0323" w:rsidRPr="00A10C24" w:rsidRDefault="00FB0323" w:rsidP="00A10C24">
      <w:pPr>
        <w:pStyle w:val="Heading2"/>
        <w:ind w:left="-5"/>
        <w:jc w:val="left"/>
        <w:rPr>
          <w:b/>
          <w:sz w:val="24"/>
          <w:szCs w:val="24"/>
        </w:rPr>
      </w:pPr>
      <w:r w:rsidRPr="00A10C24">
        <w:rPr>
          <w:b/>
          <w:sz w:val="24"/>
          <w:szCs w:val="24"/>
        </w:rPr>
        <w:t xml:space="preserve">9. Photojournalism (PJ) </w:t>
      </w:r>
    </w:p>
    <w:p w14:paraId="4554636C" w14:textId="77777777" w:rsidR="00FB0323" w:rsidRDefault="00FB0323" w:rsidP="00FB0323">
      <w:pPr>
        <w:spacing w:after="288"/>
        <w:ind w:left="-5"/>
      </w:pPr>
      <w:r>
        <w:t>Image captured at the peak of action and telling a story. Nothing may be altered, added, or removed. Cropping, minor dodging and burning, dust spot removal and minor curve adjustments are the only treatments allowed. No color enhancements are allowed, but conversion to black and white is allowed. Maker must be prepared to submit the original file at any point for verification</w:t>
      </w:r>
      <w:r>
        <w:rPr>
          <w:sz w:val="17"/>
        </w:rPr>
        <w:t xml:space="preserve">. </w:t>
      </w:r>
    </w:p>
    <w:p w14:paraId="5176F3A2" w14:textId="77777777" w:rsidR="00FB0323" w:rsidRPr="00A10C24" w:rsidRDefault="00FB0323" w:rsidP="00A10C24">
      <w:pPr>
        <w:pStyle w:val="Heading2"/>
        <w:ind w:left="-5"/>
        <w:jc w:val="left"/>
        <w:rPr>
          <w:b/>
          <w:sz w:val="24"/>
          <w:szCs w:val="24"/>
        </w:rPr>
      </w:pPr>
      <w:r w:rsidRPr="00A10C24">
        <w:rPr>
          <w:b/>
          <w:sz w:val="24"/>
          <w:szCs w:val="24"/>
        </w:rPr>
        <w:t xml:space="preserve">10. Wedding/Event (W) </w:t>
      </w:r>
    </w:p>
    <w:p w14:paraId="5B6D800A" w14:textId="77777777" w:rsidR="00FB0323" w:rsidRDefault="00FB0323" w:rsidP="00FB0323">
      <w:pPr>
        <w:ind w:left="-5"/>
      </w:pPr>
      <w:r>
        <w:t xml:space="preserve">This category is meant to be in the spirit of a photographer working with actual clients in the confines of wedding portraits and wedding </w:t>
      </w:r>
    </w:p>
    <w:p w14:paraId="12D5F8F2" w14:textId="77777777" w:rsidR="00FB0323" w:rsidRDefault="00FB0323" w:rsidP="00FB0323">
      <w:pPr>
        <w:spacing w:after="360"/>
        <w:ind w:left="-5"/>
      </w:pPr>
      <w:r>
        <w:t xml:space="preserve">photojournalism or any religious ceremony taken before, during or after the event. This includes “trash the dress” or any other event associated with the wedding, as well as Bar Mitzvahs, Bat Mitzvahs, </w:t>
      </w:r>
      <w:proofErr w:type="spellStart"/>
      <w:r>
        <w:t>Quinceañeras</w:t>
      </w:r>
      <w:proofErr w:type="spellEnd"/>
      <w:r>
        <w:t xml:space="preserve"> and similar events. </w:t>
      </w:r>
    </w:p>
    <w:p w14:paraId="35BC1250" w14:textId="77777777" w:rsidR="00FB0323" w:rsidRDefault="00FB0323" w:rsidP="00FB0323">
      <w:pPr>
        <w:pStyle w:val="Heading1"/>
        <w:ind w:left="-5"/>
      </w:pPr>
      <w:r>
        <w:t xml:space="preserve"> C. DPC IMAGE ENTRY SPECIFICATIONS </w:t>
      </w:r>
    </w:p>
    <w:p w14:paraId="0B175BF6" w14:textId="77777777" w:rsidR="00FB0323" w:rsidRDefault="00FB0323" w:rsidP="00FB0323"/>
    <w:p w14:paraId="1A2F9821" w14:textId="77777777" w:rsidR="00FB0323" w:rsidRDefault="00FB0323" w:rsidP="00FB0323">
      <w:pPr>
        <w:rPr>
          <w:b/>
          <w:color w:val="C00000"/>
        </w:rPr>
      </w:pPr>
      <w:r w:rsidRPr="00A2505D">
        <w:rPr>
          <w:b/>
          <w:color w:val="C00000"/>
        </w:rPr>
        <w:t>IMPORTANT! ALL ENTRIES MUST BE SUBMITTED BEGINNING MONDAY MORNING AT 12:01 AM THROUGH THE FOLLOWING SUNDAY BY 11:00 PM TWO WEEKENDS BEFORE THE COMPETITION.</w:t>
      </w:r>
    </w:p>
    <w:p w14:paraId="2EEBE076" w14:textId="77777777" w:rsidR="00FB0323" w:rsidRPr="00A2505D" w:rsidRDefault="00FB0323" w:rsidP="00FB0323">
      <w:pPr>
        <w:rPr>
          <w:b/>
          <w:color w:val="C00000"/>
        </w:rPr>
      </w:pPr>
    </w:p>
    <w:p w14:paraId="2A0EEABB" w14:textId="77777777" w:rsidR="00FB0323" w:rsidRPr="00A2505D" w:rsidRDefault="00FB0323" w:rsidP="00FB0323">
      <w:r w:rsidRPr="00A2505D">
        <w:t>Images submitted must meet the following guidelines or they will not be accepted.</w:t>
      </w:r>
    </w:p>
    <w:p w14:paraId="194FD5F0" w14:textId="77777777" w:rsidR="00FB0323" w:rsidRPr="00A2505D" w:rsidRDefault="00FB0323" w:rsidP="00FB0323">
      <w:pPr>
        <w:spacing w:after="12" w:line="259" w:lineRule="auto"/>
        <w:ind w:left="-29" w:right="-31"/>
      </w:pPr>
    </w:p>
    <w:p w14:paraId="26CF0F09" w14:textId="77777777" w:rsidR="00FB0323" w:rsidRDefault="00FB0323" w:rsidP="00FB0323">
      <w:pPr>
        <w:widowControl/>
        <w:numPr>
          <w:ilvl w:val="0"/>
          <w:numId w:val="31"/>
        </w:numPr>
        <w:autoSpaceDE/>
        <w:autoSpaceDN/>
        <w:spacing w:after="109" w:line="250" w:lineRule="auto"/>
        <w:ind w:hanging="240"/>
      </w:pPr>
      <w:r>
        <w:rPr>
          <w:sz w:val="24"/>
        </w:rPr>
        <w:t xml:space="preserve">File must be named exactly as follows: </w:t>
      </w:r>
    </w:p>
    <w:p w14:paraId="7080A49B" w14:textId="77777777" w:rsidR="00FB0323" w:rsidRDefault="00FB0323" w:rsidP="00FB0323">
      <w:pPr>
        <w:spacing w:after="227"/>
        <w:ind w:left="730"/>
      </w:pPr>
      <w:r>
        <w:t xml:space="preserve">Category </w:t>
      </w:r>
      <w:proofErr w:type="spellStart"/>
      <w:r>
        <w:t>Initial_Title</w:t>
      </w:r>
      <w:proofErr w:type="spellEnd"/>
      <w:r>
        <w:t xml:space="preserve"> Title </w:t>
      </w:r>
      <w:proofErr w:type="spellStart"/>
      <w:r>
        <w:t>Title_FirstName</w:t>
      </w:r>
      <w:proofErr w:type="spellEnd"/>
      <w:r>
        <w:t xml:space="preserve"> LastName.jpg </w:t>
      </w:r>
    </w:p>
    <w:p w14:paraId="1237D46F" w14:textId="77777777" w:rsidR="00FB0323" w:rsidRDefault="00FB0323" w:rsidP="00FB0323">
      <w:pPr>
        <w:spacing w:after="227"/>
        <w:ind w:left="730"/>
      </w:pPr>
      <w:r>
        <w:t xml:space="preserve">EXAMPLE:  </w:t>
      </w:r>
      <w:proofErr w:type="spellStart"/>
      <w:r>
        <w:t>P_Smile</w:t>
      </w:r>
      <w:proofErr w:type="spellEnd"/>
      <w:r>
        <w:t xml:space="preserve"> You’re On Candid </w:t>
      </w:r>
      <w:proofErr w:type="spellStart"/>
      <w:r>
        <w:t>Camera_Jane</w:t>
      </w:r>
      <w:proofErr w:type="spellEnd"/>
      <w:r>
        <w:t xml:space="preserve"> Doe.jpg </w:t>
      </w:r>
    </w:p>
    <w:p w14:paraId="02DD5F33" w14:textId="77777777" w:rsidR="00FB0323" w:rsidRDefault="00FB0323" w:rsidP="00FB0323">
      <w:pPr>
        <w:ind w:left="730"/>
      </w:pPr>
      <w:r>
        <w:t xml:space="preserve">Use these specific letter designations for the category you wish to enter – CO, A, C, E, L, N, O, P, PJ or W </w:t>
      </w:r>
    </w:p>
    <w:p w14:paraId="0199D5D6" w14:textId="77777777" w:rsidR="00FB0323" w:rsidRDefault="00FB0323" w:rsidP="00FB0323">
      <w:pPr>
        <w:spacing w:after="230"/>
        <w:ind w:left="730" w:right="1356"/>
      </w:pPr>
      <w:r>
        <w:t xml:space="preserve">(CO =Critique Only, A=Architectural, C=Commercial, E=Electronic Art, L=Landscape, N=Nature, O=Open, P=Portrait, PJ=Photojournalism and W=Wedding/Event) </w:t>
      </w:r>
    </w:p>
    <w:p w14:paraId="05AD2FF7" w14:textId="77777777" w:rsidR="00FB0323" w:rsidRDefault="00FB0323" w:rsidP="00FB0323">
      <w:pPr>
        <w:spacing w:after="3" w:line="259" w:lineRule="auto"/>
        <w:ind w:left="-5"/>
      </w:pPr>
      <w:r>
        <w:rPr>
          <w:b/>
        </w:rPr>
        <w:t>Please note images in the wrong category may be disqualified at the discretion of the DPC Director</w:t>
      </w:r>
      <w:r>
        <w:t xml:space="preserve"> </w:t>
      </w:r>
      <w:r>
        <w:rPr>
          <w:b/>
        </w:rPr>
        <w:t xml:space="preserve">or Moderator. </w:t>
      </w:r>
    </w:p>
    <w:p w14:paraId="6015CA33" w14:textId="77777777" w:rsidR="00FB0323" w:rsidRDefault="00FB0323" w:rsidP="00FB0323">
      <w:pPr>
        <w:spacing w:after="31" w:line="259" w:lineRule="auto"/>
      </w:pPr>
      <w:r>
        <w:t xml:space="preserve"> </w:t>
      </w:r>
    </w:p>
    <w:p w14:paraId="3EFAEB70" w14:textId="77777777" w:rsidR="00FB0323" w:rsidRDefault="00FB0323" w:rsidP="00FB0323">
      <w:pPr>
        <w:widowControl/>
        <w:numPr>
          <w:ilvl w:val="0"/>
          <w:numId w:val="31"/>
        </w:numPr>
        <w:autoSpaceDE/>
        <w:autoSpaceDN/>
        <w:spacing w:after="109" w:line="250" w:lineRule="auto"/>
        <w:ind w:hanging="240"/>
      </w:pPr>
      <w:r>
        <w:rPr>
          <w:sz w:val="24"/>
        </w:rPr>
        <w:t xml:space="preserve">Image size may be any shape with the longest dimension being 4,000 pixels (20 inches at 200 dpi).  Images larger than 4,000 pixels on the longest side will not be accepted </w:t>
      </w:r>
    </w:p>
    <w:p w14:paraId="3B26FCBB" w14:textId="77777777" w:rsidR="00FB0323" w:rsidRDefault="00FB0323" w:rsidP="00FB0323">
      <w:pPr>
        <w:ind w:left="-5"/>
      </w:pPr>
      <w:r>
        <w:t xml:space="preserve">File size must not exceed 3.5MB. </w:t>
      </w:r>
    </w:p>
    <w:p w14:paraId="61BA71FD" w14:textId="77777777" w:rsidR="00FB0323" w:rsidRDefault="00FB0323" w:rsidP="00FB0323">
      <w:pPr>
        <w:spacing w:after="3" w:line="259" w:lineRule="auto"/>
        <w:ind w:left="-5"/>
      </w:pPr>
      <w:r>
        <w:t xml:space="preserve">Embedded Color Profiles: </w:t>
      </w:r>
      <w:r>
        <w:rPr>
          <w:i/>
        </w:rPr>
        <w:t>sRGB</w:t>
      </w:r>
      <w:r>
        <w:t xml:space="preserve"> or </w:t>
      </w:r>
      <w:r>
        <w:rPr>
          <w:i/>
        </w:rPr>
        <w:t>Adobe RGB</w:t>
      </w:r>
      <w:r>
        <w:t xml:space="preserve"> only</w:t>
      </w:r>
      <w:r>
        <w:rPr>
          <w:b/>
        </w:rPr>
        <w:t xml:space="preserve">.  Any other color space will result in disqualification. </w:t>
      </w:r>
    </w:p>
    <w:p w14:paraId="48B3F1DE" w14:textId="77777777" w:rsidR="00FB0323" w:rsidRDefault="00FB0323" w:rsidP="00FB0323">
      <w:pPr>
        <w:spacing w:after="41" w:line="259" w:lineRule="auto"/>
      </w:pPr>
      <w:r>
        <w:t xml:space="preserve"> </w:t>
      </w:r>
    </w:p>
    <w:p w14:paraId="3A52AE43" w14:textId="77777777" w:rsidR="00FB0323" w:rsidRDefault="00FB0323" w:rsidP="00FB0323">
      <w:pPr>
        <w:widowControl/>
        <w:numPr>
          <w:ilvl w:val="0"/>
          <w:numId w:val="31"/>
        </w:numPr>
        <w:autoSpaceDE/>
        <w:autoSpaceDN/>
        <w:spacing w:after="109" w:line="250" w:lineRule="auto"/>
        <w:ind w:hanging="240"/>
      </w:pPr>
      <w:r>
        <w:rPr>
          <w:sz w:val="24"/>
        </w:rPr>
        <w:t xml:space="preserve">Electronic images must be submitted to PPLAC upon DPC registration. </w:t>
      </w:r>
    </w:p>
    <w:p w14:paraId="10F4074D" w14:textId="77777777" w:rsidR="00FB0323" w:rsidRDefault="00FB0323" w:rsidP="00FB0323">
      <w:pPr>
        <w:ind w:left="-5"/>
      </w:pPr>
      <w:r>
        <w:t xml:space="preserve">Images must be submitted through the PrintCompetition.com website during the image submission dates (see schedule.) Payment must be made during the image submission process (MasterCard or VISA only). </w:t>
      </w:r>
    </w:p>
    <w:p w14:paraId="7CC8C8F8" w14:textId="77777777" w:rsidR="00FB0323" w:rsidRDefault="00FB0323" w:rsidP="00FB0323">
      <w:pPr>
        <w:spacing w:line="259" w:lineRule="auto"/>
      </w:pPr>
      <w:r>
        <w:t xml:space="preserve"> </w:t>
      </w:r>
    </w:p>
    <w:p w14:paraId="3DD2D48B" w14:textId="77777777" w:rsidR="00FB0323" w:rsidRDefault="00FB0323" w:rsidP="00FB0323">
      <w:pPr>
        <w:ind w:left="-5"/>
      </w:pPr>
      <w:r w:rsidRPr="000E6A2E">
        <w:t xml:space="preserve">You will receive a confirmation email from PrintCompetition.Com informing you of your </w:t>
      </w:r>
      <w:r w:rsidRPr="000E6A2E">
        <w:rPr>
          <w:highlight w:val="yellow"/>
        </w:rPr>
        <w:t>image submissions within 24 hours</w:t>
      </w:r>
      <w:r w:rsidRPr="000E6A2E">
        <w:t>. If you do not receive confirmation, please submit an email to the DPC Director by accessing the Contact Us page and selecting the DIGITAL PHOTOGRAPHIC COMPETITION (DPC) option.</w:t>
      </w:r>
      <w:r>
        <w:t xml:space="preserve"> </w:t>
      </w:r>
    </w:p>
    <w:p w14:paraId="5C30BB7A" w14:textId="77777777" w:rsidR="00FB0323" w:rsidRDefault="00FB0323" w:rsidP="00FB0323">
      <w:pPr>
        <w:spacing w:line="259" w:lineRule="auto"/>
      </w:pPr>
      <w:r>
        <w:t xml:space="preserve"> </w:t>
      </w:r>
    </w:p>
    <w:p w14:paraId="54950F23" w14:textId="77777777" w:rsidR="00FB0323" w:rsidRDefault="00FB0323" w:rsidP="00FB0323">
      <w:pPr>
        <w:ind w:left="-5"/>
      </w:pPr>
      <w:r>
        <w:t xml:space="preserve">With the makers consent, the DPC Director may reassign a photo to another category which they feel is more appropriate.  If the maker does not agree, they may request the photo be withdrawn and a refund issued. </w:t>
      </w:r>
    </w:p>
    <w:p w14:paraId="7572870E" w14:textId="77777777" w:rsidR="00FB0323" w:rsidRDefault="00FB0323" w:rsidP="00FB0323">
      <w:pPr>
        <w:spacing w:line="259" w:lineRule="auto"/>
      </w:pPr>
      <w:r>
        <w:t xml:space="preserve"> </w:t>
      </w:r>
    </w:p>
    <w:p w14:paraId="45B42004" w14:textId="77777777" w:rsidR="00FB0323" w:rsidRDefault="00FB0323" w:rsidP="00FB0323">
      <w:pPr>
        <w:spacing w:after="221"/>
        <w:ind w:left="-5"/>
      </w:pPr>
      <w:r>
        <w:t xml:space="preserve">ALL SUBMISSIONS ARE FINAL. NO CHANGES TO YOUR ENTRY ARE PERMITTED ONCE IT IS SUBMITTED. YOU MAY NOT CHANGE THE TITLE, CONTENT, OR TYPE OF ANY ENTRY AFTER YOU SUBMIT PAYMENT TO FINALIZE THE ENTRY. </w:t>
      </w:r>
    </w:p>
    <w:p w14:paraId="2A3D2414" w14:textId="77777777" w:rsidR="00FB0323" w:rsidRDefault="00FB0323" w:rsidP="00FB0323">
      <w:pPr>
        <w:spacing w:after="126" w:line="259" w:lineRule="auto"/>
      </w:pPr>
      <w:r>
        <w:rPr>
          <w:sz w:val="17"/>
        </w:rPr>
        <w:t xml:space="preserve"> </w:t>
      </w:r>
    </w:p>
    <w:p w14:paraId="069DD8F4" w14:textId="77777777" w:rsidR="00FB0323" w:rsidRDefault="00FB0323" w:rsidP="00FB0323">
      <w:pPr>
        <w:pStyle w:val="Heading1"/>
        <w:ind w:left="-5"/>
      </w:pPr>
      <w:r>
        <w:t xml:space="preserve"> D. JUDGING PROCEDURES </w:t>
      </w:r>
    </w:p>
    <w:p w14:paraId="7098B944" w14:textId="77777777" w:rsidR="00FB0323" w:rsidRDefault="00FB0323" w:rsidP="00FB0323">
      <w:pPr>
        <w:spacing w:after="199" w:line="259" w:lineRule="auto"/>
      </w:pPr>
      <w:r>
        <w:rPr>
          <w:sz w:val="20"/>
        </w:rPr>
        <w:t xml:space="preserve">The point system is used with scores from 100 to 0: </w:t>
      </w:r>
    </w:p>
    <w:p w14:paraId="2E08617C" w14:textId="77777777" w:rsidR="00FB0323" w:rsidRDefault="00FB0323" w:rsidP="00FB0323">
      <w:pPr>
        <w:ind w:left="-5"/>
      </w:pPr>
      <w:r>
        <w:t xml:space="preserve">100-95 Exceptional </w:t>
      </w:r>
    </w:p>
    <w:p w14:paraId="1290AE96" w14:textId="77777777" w:rsidR="00FB0323" w:rsidRDefault="00FB0323" w:rsidP="00FB0323">
      <w:pPr>
        <w:ind w:left="-5"/>
      </w:pPr>
      <w:r>
        <w:t xml:space="preserve">94-90 Superior </w:t>
      </w:r>
    </w:p>
    <w:p w14:paraId="5386707B" w14:textId="77777777" w:rsidR="00FB0323" w:rsidRDefault="00FB0323" w:rsidP="00FB0323">
      <w:pPr>
        <w:ind w:left="-5"/>
      </w:pPr>
      <w:r>
        <w:t xml:space="preserve">89-85 Excellent </w:t>
      </w:r>
    </w:p>
    <w:p w14:paraId="6795FD2B" w14:textId="77777777" w:rsidR="00FB0323" w:rsidRDefault="00FB0323" w:rsidP="00FB0323">
      <w:pPr>
        <w:ind w:left="-5"/>
      </w:pPr>
      <w:r>
        <w:t xml:space="preserve">84-80 Deserving of a Merit </w:t>
      </w:r>
    </w:p>
    <w:p w14:paraId="001E3656" w14:textId="77777777" w:rsidR="00FB0323" w:rsidRDefault="00FB0323" w:rsidP="00FB0323">
      <w:pPr>
        <w:ind w:left="-5"/>
      </w:pPr>
      <w:r>
        <w:t xml:space="preserve">79-78 Deserving a Review </w:t>
      </w:r>
    </w:p>
    <w:p w14:paraId="2217414F" w14:textId="77777777" w:rsidR="00FB0323" w:rsidRDefault="00FB0323" w:rsidP="00FB0323">
      <w:pPr>
        <w:ind w:left="-5"/>
      </w:pPr>
      <w:r>
        <w:t xml:space="preserve">77-75 Above Average </w:t>
      </w:r>
    </w:p>
    <w:p w14:paraId="713132CA" w14:textId="77777777" w:rsidR="00FB0323" w:rsidRDefault="00FB0323" w:rsidP="00FB0323">
      <w:pPr>
        <w:ind w:left="-5"/>
      </w:pPr>
      <w:r>
        <w:t xml:space="preserve">74-70 Average </w:t>
      </w:r>
    </w:p>
    <w:p w14:paraId="0776555D" w14:textId="77777777" w:rsidR="00FB0323" w:rsidRDefault="00FB0323" w:rsidP="00FB0323">
      <w:pPr>
        <w:spacing w:after="40"/>
        <w:ind w:left="-5"/>
      </w:pPr>
      <w:r>
        <w:t xml:space="preserve">69-65 Below Exhibition Standards </w:t>
      </w:r>
    </w:p>
    <w:p w14:paraId="61B58C80" w14:textId="77777777" w:rsidR="00FB0323" w:rsidRDefault="00FB0323" w:rsidP="00FB0323">
      <w:pPr>
        <w:spacing w:line="259" w:lineRule="auto"/>
      </w:pPr>
      <w:r>
        <w:rPr>
          <w:sz w:val="24"/>
        </w:rPr>
        <w:t xml:space="preserve"> </w:t>
      </w:r>
    </w:p>
    <w:p w14:paraId="0CDC01CA" w14:textId="77777777" w:rsidR="00FB0323" w:rsidRDefault="00FB0323" w:rsidP="00FB0323">
      <w:pPr>
        <w:spacing w:after="235"/>
        <w:ind w:left="-5"/>
      </w:pPr>
      <w:r>
        <w:t xml:space="preserve">Critique Only Images: Under the Critique Only category for Aspiring, judges will score but only to decide if the image would merit. If the score is an 80 or above then it will be announced that the image merited (no score) and a critique will follow from one judge.  </w:t>
      </w:r>
    </w:p>
    <w:p w14:paraId="6F3D5C73" w14:textId="77777777" w:rsidR="00FB0323" w:rsidRDefault="00FB0323" w:rsidP="00FB0323">
      <w:pPr>
        <w:spacing w:after="227"/>
        <w:ind w:left="-5"/>
      </w:pPr>
      <w:r>
        <w:t xml:space="preserve">Images are judged utilizing the following 12 Elements of a PPA merit image: </w:t>
      </w:r>
    </w:p>
    <w:p w14:paraId="20109F37" w14:textId="77777777" w:rsidR="00FB0323" w:rsidRDefault="00FB0323" w:rsidP="00FB0323">
      <w:pPr>
        <w:widowControl/>
        <w:numPr>
          <w:ilvl w:val="0"/>
          <w:numId w:val="32"/>
        </w:numPr>
        <w:autoSpaceDE/>
        <w:autoSpaceDN/>
        <w:spacing w:after="5" w:line="247" w:lineRule="auto"/>
        <w:ind w:hanging="270"/>
      </w:pPr>
      <w:r>
        <w:t xml:space="preserve">Impact </w:t>
      </w:r>
    </w:p>
    <w:p w14:paraId="38B8C923" w14:textId="77777777" w:rsidR="00FB0323" w:rsidRDefault="00FB0323" w:rsidP="00FB0323">
      <w:pPr>
        <w:widowControl/>
        <w:numPr>
          <w:ilvl w:val="0"/>
          <w:numId w:val="32"/>
        </w:numPr>
        <w:autoSpaceDE/>
        <w:autoSpaceDN/>
        <w:spacing w:after="5" w:line="247" w:lineRule="auto"/>
        <w:ind w:hanging="270"/>
      </w:pPr>
      <w:r>
        <w:t xml:space="preserve">Creativity </w:t>
      </w:r>
    </w:p>
    <w:p w14:paraId="24091A7C" w14:textId="77777777" w:rsidR="00FB0323" w:rsidRDefault="00FB0323" w:rsidP="00FB0323">
      <w:pPr>
        <w:widowControl/>
        <w:numPr>
          <w:ilvl w:val="0"/>
          <w:numId w:val="32"/>
        </w:numPr>
        <w:autoSpaceDE/>
        <w:autoSpaceDN/>
        <w:spacing w:after="5" w:line="247" w:lineRule="auto"/>
        <w:ind w:hanging="270"/>
      </w:pPr>
      <w:r>
        <w:t xml:space="preserve">Style </w:t>
      </w:r>
    </w:p>
    <w:p w14:paraId="0C49C790" w14:textId="77777777" w:rsidR="00FB0323" w:rsidRDefault="00FB0323" w:rsidP="00FB0323">
      <w:pPr>
        <w:widowControl/>
        <w:numPr>
          <w:ilvl w:val="0"/>
          <w:numId w:val="32"/>
        </w:numPr>
        <w:autoSpaceDE/>
        <w:autoSpaceDN/>
        <w:spacing w:after="5" w:line="247" w:lineRule="auto"/>
        <w:ind w:hanging="270"/>
      </w:pPr>
      <w:r>
        <w:t xml:space="preserve">Composition </w:t>
      </w:r>
    </w:p>
    <w:p w14:paraId="0579A1DA" w14:textId="77777777" w:rsidR="00FB0323" w:rsidRDefault="00FB0323" w:rsidP="00FB0323">
      <w:pPr>
        <w:widowControl/>
        <w:numPr>
          <w:ilvl w:val="0"/>
          <w:numId w:val="32"/>
        </w:numPr>
        <w:autoSpaceDE/>
        <w:autoSpaceDN/>
        <w:spacing w:after="5" w:line="247" w:lineRule="auto"/>
        <w:ind w:hanging="270"/>
      </w:pPr>
      <w:r>
        <w:t xml:space="preserve">Lighting </w:t>
      </w:r>
    </w:p>
    <w:p w14:paraId="2642E710" w14:textId="77777777" w:rsidR="00FB0323" w:rsidRDefault="00FB0323" w:rsidP="00FB0323">
      <w:pPr>
        <w:widowControl/>
        <w:numPr>
          <w:ilvl w:val="0"/>
          <w:numId w:val="32"/>
        </w:numPr>
        <w:autoSpaceDE/>
        <w:autoSpaceDN/>
        <w:spacing w:after="5" w:line="247" w:lineRule="auto"/>
        <w:ind w:hanging="270"/>
      </w:pPr>
      <w:r>
        <w:t xml:space="preserve">Color Harmony </w:t>
      </w:r>
    </w:p>
    <w:p w14:paraId="6FA7137F" w14:textId="77777777" w:rsidR="00FB0323" w:rsidRDefault="00FB0323" w:rsidP="00FB0323">
      <w:pPr>
        <w:widowControl/>
        <w:numPr>
          <w:ilvl w:val="0"/>
          <w:numId w:val="32"/>
        </w:numPr>
        <w:autoSpaceDE/>
        <w:autoSpaceDN/>
        <w:spacing w:after="5" w:line="247" w:lineRule="auto"/>
        <w:ind w:hanging="270"/>
      </w:pPr>
      <w:r>
        <w:t xml:space="preserve">Center of Interest </w:t>
      </w:r>
    </w:p>
    <w:p w14:paraId="77A3E24C" w14:textId="77777777" w:rsidR="00FB0323" w:rsidRDefault="00FB0323" w:rsidP="00FB0323">
      <w:pPr>
        <w:widowControl/>
        <w:numPr>
          <w:ilvl w:val="0"/>
          <w:numId w:val="32"/>
        </w:numPr>
        <w:autoSpaceDE/>
        <w:autoSpaceDN/>
        <w:spacing w:after="5" w:line="247" w:lineRule="auto"/>
        <w:ind w:hanging="270"/>
      </w:pPr>
      <w:r>
        <w:t xml:space="preserve">Print Presentation </w:t>
      </w:r>
    </w:p>
    <w:p w14:paraId="652D84DA" w14:textId="77777777" w:rsidR="00FB0323" w:rsidRDefault="00FB0323" w:rsidP="00FB0323">
      <w:pPr>
        <w:widowControl/>
        <w:numPr>
          <w:ilvl w:val="0"/>
          <w:numId w:val="32"/>
        </w:numPr>
        <w:autoSpaceDE/>
        <w:autoSpaceDN/>
        <w:spacing w:after="5" w:line="247" w:lineRule="auto"/>
        <w:ind w:hanging="270"/>
      </w:pPr>
      <w:r>
        <w:t xml:space="preserve">Subject Matter </w:t>
      </w:r>
    </w:p>
    <w:p w14:paraId="1E4E9A28" w14:textId="77777777" w:rsidR="00FB0323" w:rsidRDefault="00FB0323" w:rsidP="00FB0323">
      <w:pPr>
        <w:widowControl/>
        <w:numPr>
          <w:ilvl w:val="0"/>
          <w:numId w:val="32"/>
        </w:numPr>
        <w:autoSpaceDE/>
        <w:autoSpaceDN/>
        <w:spacing w:after="5" w:line="247" w:lineRule="auto"/>
        <w:ind w:hanging="270"/>
      </w:pPr>
      <w:r>
        <w:t xml:space="preserve">Technique </w:t>
      </w:r>
    </w:p>
    <w:p w14:paraId="487CA6C7" w14:textId="77777777" w:rsidR="00FB0323" w:rsidRDefault="00FB0323" w:rsidP="00FB0323">
      <w:pPr>
        <w:widowControl/>
        <w:numPr>
          <w:ilvl w:val="0"/>
          <w:numId w:val="32"/>
        </w:numPr>
        <w:autoSpaceDE/>
        <w:autoSpaceDN/>
        <w:spacing w:after="5" w:line="247" w:lineRule="auto"/>
        <w:ind w:hanging="270"/>
      </w:pPr>
      <w:r>
        <w:t xml:space="preserve">Story Telling </w:t>
      </w:r>
    </w:p>
    <w:p w14:paraId="71170D9C" w14:textId="77777777" w:rsidR="00FB0323" w:rsidRDefault="00FB0323" w:rsidP="00FB0323">
      <w:pPr>
        <w:widowControl/>
        <w:numPr>
          <w:ilvl w:val="0"/>
          <w:numId w:val="32"/>
        </w:numPr>
        <w:autoSpaceDE/>
        <w:autoSpaceDN/>
        <w:spacing w:after="227" w:line="247" w:lineRule="auto"/>
        <w:ind w:hanging="270"/>
      </w:pPr>
      <w:r>
        <w:t xml:space="preserve">Technical Excellence/Print Quality </w:t>
      </w:r>
    </w:p>
    <w:p w14:paraId="1C721A67" w14:textId="77777777" w:rsidR="00FB0323" w:rsidRDefault="00FB0323" w:rsidP="00FB0323">
      <w:pPr>
        <w:ind w:left="-5"/>
      </w:pPr>
      <w:r>
        <w:t xml:space="preserve">Three judges will score each image using the above-mentioned </w:t>
      </w:r>
      <w:r w:rsidRPr="000E6A2E">
        <w:rPr>
          <w:highlight w:val="yellow"/>
        </w:rPr>
        <w:t>100 to 65 scoring range</w:t>
      </w:r>
      <w:r>
        <w:t xml:space="preserve">. Each image receiving a score of 80 or higher will be considered a Merit image. A judge or judges may discuss or critique only after all scores have been recorded. Judges may challenge another judge’s score decision. </w:t>
      </w:r>
    </w:p>
    <w:p w14:paraId="606B974A" w14:textId="77777777" w:rsidR="00FB0323" w:rsidRDefault="00FB0323" w:rsidP="00FB0323">
      <w:pPr>
        <w:spacing w:after="227"/>
        <w:ind w:left="-5"/>
      </w:pPr>
      <w:r>
        <w:t xml:space="preserve">All images that receive a judge’s score ten points higher or lower than the average score will automatically be challenged. For example: </w:t>
      </w:r>
    </w:p>
    <w:p w14:paraId="1A97E2BA" w14:textId="77777777" w:rsidR="00FB0323" w:rsidRDefault="00FB0323" w:rsidP="00FB0323">
      <w:pPr>
        <w:ind w:left="-5"/>
      </w:pPr>
      <w:r>
        <w:t xml:space="preserve">Judge 1 – 88 </w:t>
      </w:r>
    </w:p>
    <w:p w14:paraId="4FE1C22D" w14:textId="77777777" w:rsidR="00FB0323" w:rsidRDefault="00FB0323" w:rsidP="00FB0323">
      <w:pPr>
        <w:ind w:left="-5"/>
      </w:pPr>
      <w:r>
        <w:t xml:space="preserve">Judge 2 – 87 </w:t>
      </w:r>
    </w:p>
    <w:p w14:paraId="22E31290" w14:textId="77777777" w:rsidR="00FB0323" w:rsidRDefault="00FB0323" w:rsidP="00FB0323">
      <w:pPr>
        <w:ind w:left="-5"/>
      </w:pPr>
      <w:r>
        <w:t xml:space="preserve">Judge 3 – 84 </w:t>
      </w:r>
    </w:p>
    <w:p w14:paraId="7C4BEC76" w14:textId="77777777" w:rsidR="00FB0323" w:rsidRDefault="00FB0323" w:rsidP="00FB0323">
      <w:pPr>
        <w:ind w:left="-5"/>
      </w:pPr>
      <w:r>
        <w:t xml:space="preserve">Judge 4 – 90 </w:t>
      </w:r>
    </w:p>
    <w:p w14:paraId="07BB5605" w14:textId="77777777" w:rsidR="00FB0323" w:rsidRDefault="00FB0323" w:rsidP="00FB0323">
      <w:pPr>
        <w:spacing w:after="227"/>
        <w:ind w:left="-5"/>
      </w:pPr>
      <w:r>
        <w:t xml:space="preserve">Judge 5 – 75 </w:t>
      </w:r>
    </w:p>
    <w:p w14:paraId="38DFA7B4" w14:textId="77777777" w:rsidR="00FB0323" w:rsidRDefault="00FB0323" w:rsidP="00FB0323">
      <w:pPr>
        <w:spacing w:after="227"/>
        <w:ind w:left="-5"/>
      </w:pPr>
      <w:r>
        <w:t xml:space="preserve">The average score would be 85, (84.8 rounded up to 85). Judge No. 5 is 10 points away from the average and the image would be “challenged”. </w:t>
      </w:r>
    </w:p>
    <w:p w14:paraId="77316C78" w14:textId="77777777" w:rsidR="00FB0323" w:rsidRDefault="00FB0323" w:rsidP="00FB0323">
      <w:pPr>
        <w:spacing w:after="230"/>
        <w:ind w:left="-5"/>
      </w:pPr>
      <w:r>
        <w:t xml:space="preserve">Should a judge recognize an image, that judge should step aside, and the DPC Director or Moderator will appoint an alternate person to judge the image. </w:t>
      </w:r>
    </w:p>
    <w:p w14:paraId="3E1B2DC2" w14:textId="77777777" w:rsidR="00FB0323" w:rsidRDefault="00FB0323" w:rsidP="00FB0323">
      <w:pPr>
        <w:spacing w:after="365"/>
        <w:ind w:left="-5"/>
      </w:pPr>
      <w:r>
        <w:t xml:space="preserve">Under the Critique-Only category, a score of 80 or above will count as a “virtual” merit, but is not eligible for any awards or ribbons. Critique-Only category images will not be revisited for up or down vote. </w:t>
      </w:r>
    </w:p>
    <w:p w14:paraId="33B73030" w14:textId="77777777" w:rsidR="00FB0323" w:rsidRDefault="00FB0323" w:rsidP="00FB0323">
      <w:pPr>
        <w:pStyle w:val="Heading1"/>
        <w:ind w:left="-5"/>
      </w:pPr>
      <w:r>
        <w:rPr>
          <w:color w:val="484848"/>
        </w:rPr>
        <w:t xml:space="preserve"> </w:t>
      </w:r>
      <w:r>
        <w:t xml:space="preserve">E. AWARDS </w:t>
      </w:r>
    </w:p>
    <w:p w14:paraId="15C06A92" w14:textId="77777777" w:rsidR="00FB0323" w:rsidRDefault="00FB0323" w:rsidP="00FB0323">
      <w:pPr>
        <w:ind w:left="-5"/>
      </w:pPr>
      <w:r>
        <w:rPr>
          <w:b/>
        </w:rPr>
        <w:t>PPLAC DPC Awards</w:t>
      </w:r>
      <w:r>
        <w:t xml:space="preserve"> – For each Digital Photographic Competition (see schedule) PPLAC awards the following (Critique-Only images do not receive awards): </w:t>
      </w:r>
    </w:p>
    <w:p w14:paraId="11C5214F" w14:textId="77777777" w:rsidR="00FB0323" w:rsidRDefault="00FB0323" w:rsidP="00FB0323">
      <w:pPr>
        <w:ind w:left="-5"/>
      </w:pPr>
      <w:r>
        <w:rPr>
          <w:b/>
        </w:rPr>
        <w:t>Award of Merit</w:t>
      </w:r>
      <w:r>
        <w:t xml:space="preserve">: A score of 80 to 100. </w:t>
      </w:r>
    </w:p>
    <w:p w14:paraId="529B8500" w14:textId="77777777" w:rsidR="00FB0323" w:rsidRDefault="00FB0323" w:rsidP="00FB0323">
      <w:pPr>
        <w:ind w:left="-5"/>
      </w:pPr>
      <w:r>
        <w:rPr>
          <w:b/>
        </w:rPr>
        <w:t>Best of Category</w:t>
      </w:r>
      <w:r>
        <w:t xml:space="preserve">: Judges will choose the Best of Category winner from the merited images. </w:t>
      </w:r>
    </w:p>
    <w:p w14:paraId="334A3EC5" w14:textId="77777777" w:rsidR="00FB0323" w:rsidRDefault="00FB0323" w:rsidP="00FB0323">
      <w:pPr>
        <w:ind w:left="-5"/>
      </w:pPr>
      <w:r>
        <w:rPr>
          <w:b/>
        </w:rPr>
        <w:t>Best of Show</w:t>
      </w:r>
      <w:r>
        <w:t xml:space="preserve">: Judges will choose one image from the Best of Category images. </w:t>
      </w:r>
    </w:p>
    <w:p w14:paraId="4256E960" w14:textId="77777777" w:rsidR="00FB0323" w:rsidRDefault="00FB0323" w:rsidP="00FB0323">
      <w:pPr>
        <w:ind w:left="-5"/>
      </w:pPr>
      <w:r>
        <w:rPr>
          <w:b/>
        </w:rPr>
        <w:t>PPLAC Category End-of-the-Year Awards</w:t>
      </w:r>
      <w:r>
        <w:t xml:space="preserve"> – There can be up to nine (9) category winners: </w:t>
      </w:r>
    </w:p>
    <w:p w14:paraId="1B43F19A" w14:textId="77777777" w:rsidR="00FB0323" w:rsidRDefault="00FB0323" w:rsidP="00FB0323">
      <w:pPr>
        <w:spacing w:line="259" w:lineRule="auto"/>
      </w:pPr>
      <w:r>
        <w:t xml:space="preserve"> </w:t>
      </w:r>
    </w:p>
    <w:p w14:paraId="18985FBD" w14:textId="77777777" w:rsidR="00FB0323" w:rsidRDefault="00FB0323" w:rsidP="00FB0323">
      <w:pPr>
        <w:spacing w:after="3" w:line="259" w:lineRule="auto"/>
        <w:ind w:left="-5"/>
      </w:pPr>
      <w:r>
        <w:rPr>
          <w:b/>
        </w:rPr>
        <w:t xml:space="preserve">Architectural Photographer of the Year </w:t>
      </w:r>
    </w:p>
    <w:p w14:paraId="289D9161" w14:textId="77777777" w:rsidR="00FB0323" w:rsidRDefault="00FB0323" w:rsidP="00FB0323">
      <w:pPr>
        <w:spacing w:after="3" w:line="259" w:lineRule="auto"/>
        <w:ind w:left="-5"/>
      </w:pPr>
      <w:r>
        <w:rPr>
          <w:b/>
        </w:rPr>
        <w:t>Commercial Photographer of the Year</w:t>
      </w:r>
      <w:r>
        <w:t xml:space="preserve"> </w:t>
      </w:r>
    </w:p>
    <w:p w14:paraId="3FDF0729" w14:textId="77777777" w:rsidR="00FB0323" w:rsidRDefault="00FB0323" w:rsidP="00FB0323">
      <w:pPr>
        <w:spacing w:after="3" w:line="259" w:lineRule="auto"/>
        <w:ind w:left="-5"/>
      </w:pPr>
      <w:r>
        <w:rPr>
          <w:b/>
        </w:rPr>
        <w:t>Electronic Art Photographer of the Year</w:t>
      </w:r>
      <w:r>
        <w:t xml:space="preserve"> </w:t>
      </w:r>
    </w:p>
    <w:p w14:paraId="6A229053" w14:textId="77777777" w:rsidR="00FB0323" w:rsidRDefault="00FB0323" w:rsidP="00FB0323">
      <w:pPr>
        <w:spacing w:after="3" w:line="259" w:lineRule="auto"/>
        <w:ind w:left="-5"/>
      </w:pPr>
      <w:r>
        <w:rPr>
          <w:b/>
        </w:rPr>
        <w:t>Landscape Photographer of the Year</w:t>
      </w:r>
      <w:r>
        <w:t xml:space="preserve"> </w:t>
      </w:r>
    </w:p>
    <w:p w14:paraId="4B07B796" w14:textId="77777777" w:rsidR="00FB0323" w:rsidRDefault="00FB0323" w:rsidP="00FB0323">
      <w:pPr>
        <w:spacing w:after="3" w:line="259" w:lineRule="auto"/>
        <w:ind w:left="-5"/>
      </w:pPr>
      <w:r>
        <w:rPr>
          <w:b/>
        </w:rPr>
        <w:t>Nature Photographer of the Year</w:t>
      </w:r>
      <w:r>
        <w:t xml:space="preserve"> </w:t>
      </w:r>
    </w:p>
    <w:p w14:paraId="021AE3DE" w14:textId="77777777" w:rsidR="00FB0323" w:rsidRDefault="00FB0323" w:rsidP="00FB0323">
      <w:pPr>
        <w:spacing w:after="3" w:line="259" w:lineRule="auto"/>
        <w:ind w:left="-5"/>
      </w:pPr>
      <w:r>
        <w:rPr>
          <w:b/>
        </w:rPr>
        <w:t>Open Photographer of the Year</w:t>
      </w:r>
      <w:r>
        <w:t xml:space="preserve"> </w:t>
      </w:r>
    </w:p>
    <w:p w14:paraId="5CA45E1D" w14:textId="77777777" w:rsidR="00FB0323" w:rsidRDefault="00FB0323" w:rsidP="00FB0323">
      <w:pPr>
        <w:spacing w:after="3" w:line="259" w:lineRule="auto"/>
        <w:ind w:left="-5"/>
      </w:pPr>
      <w:r>
        <w:rPr>
          <w:b/>
        </w:rPr>
        <w:t>Portrait Photographer of the Year</w:t>
      </w:r>
      <w:r>
        <w:t xml:space="preserve"> </w:t>
      </w:r>
    </w:p>
    <w:p w14:paraId="28BB6DA8" w14:textId="77777777" w:rsidR="00FB0323" w:rsidRDefault="00FB0323" w:rsidP="00FB0323">
      <w:pPr>
        <w:spacing w:after="3" w:line="259" w:lineRule="auto"/>
        <w:ind w:left="-5"/>
      </w:pPr>
      <w:r>
        <w:rPr>
          <w:b/>
        </w:rPr>
        <w:t>Photojournalism Photographer of the Year</w:t>
      </w:r>
      <w:r>
        <w:t xml:space="preserve"> </w:t>
      </w:r>
    </w:p>
    <w:p w14:paraId="396A9ED2" w14:textId="77777777" w:rsidR="00FB0323" w:rsidRDefault="00FB0323" w:rsidP="00FB0323">
      <w:pPr>
        <w:spacing w:after="3" w:line="259" w:lineRule="auto"/>
        <w:ind w:left="-5"/>
      </w:pPr>
      <w:r>
        <w:rPr>
          <w:b/>
        </w:rPr>
        <w:t xml:space="preserve">Wedding/Event Photographer of the Year </w:t>
      </w:r>
    </w:p>
    <w:p w14:paraId="4A5BC17E" w14:textId="77777777" w:rsidR="00FB0323" w:rsidRDefault="00FB0323" w:rsidP="00FB0323">
      <w:pPr>
        <w:spacing w:line="259" w:lineRule="auto"/>
      </w:pPr>
      <w:r>
        <w:t xml:space="preserve"> </w:t>
      </w:r>
    </w:p>
    <w:p w14:paraId="3D1AEB7F" w14:textId="77777777" w:rsidR="00FB0323" w:rsidRDefault="00FB0323" w:rsidP="00FB0323">
      <w:pPr>
        <w:spacing w:line="259" w:lineRule="auto"/>
        <w:rPr>
          <w:b/>
          <w:bCs/>
        </w:rPr>
      </w:pPr>
      <w:r w:rsidRPr="00F44530">
        <w:rPr>
          <w:b/>
          <w:bCs/>
          <w:highlight w:val="yellow"/>
        </w:rPr>
        <w:t>PPLAC Category Photographer of the Year Award</w:t>
      </w:r>
    </w:p>
    <w:p w14:paraId="4CC9301E" w14:textId="77777777" w:rsidR="00FB0323" w:rsidRPr="00F44530" w:rsidRDefault="00FB0323" w:rsidP="00FB0323">
      <w:pPr>
        <w:spacing w:line="259" w:lineRule="auto"/>
        <w:rPr>
          <w:b/>
          <w:bCs/>
        </w:rPr>
      </w:pPr>
    </w:p>
    <w:p w14:paraId="5D47C597" w14:textId="77777777" w:rsidR="00FB0323" w:rsidRDefault="00FB0323" w:rsidP="00FB0323">
      <w:pPr>
        <w:widowControl/>
        <w:numPr>
          <w:ilvl w:val="0"/>
          <w:numId w:val="33"/>
        </w:numPr>
        <w:autoSpaceDE/>
        <w:autoSpaceDN/>
        <w:spacing w:after="230" w:line="247" w:lineRule="auto"/>
        <w:ind w:hanging="180"/>
      </w:pPr>
      <w:r>
        <w:t xml:space="preserve">To qualify for the Category Photographer of the Year Awards, the photographer must score an 80 or above on three separate photo competitions within the same category. </w:t>
      </w:r>
    </w:p>
    <w:p w14:paraId="257411C4" w14:textId="77777777" w:rsidR="00FB0323" w:rsidRDefault="00FB0323" w:rsidP="00FB0323">
      <w:pPr>
        <w:widowControl/>
        <w:numPr>
          <w:ilvl w:val="0"/>
          <w:numId w:val="33"/>
        </w:numPr>
        <w:autoSpaceDE/>
        <w:autoSpaceDN/>
        <w:spacing w:after="238" w:line="247" w:lineRule="auto"/>
        <w:ind w:hanging="180"/>
      </w:pPr>
      <w:r>
        <w:t xml:space="preserve">The award is given based on the highest total score of an </w:t>
      </w:r>
      <w:proofErr w:type="gramStart"/>
      <w:r>
        <w:t>individual’s</w:t>
      </w:r>
      <w:proofErr w:type="gramEnd"/>
      <w:r>
        <w:t xml:space="preserve"> three highest scoring entries in a single category. </w:t>
      </w:r>
    </w:p>
    <w:p w14:paraId="70DA52DC" w14:textId="77777777" w:rsidR="00FB0323" w:rsidRDefault="00FB0323" w:rsidP="00FB0323">
      <w:pPr>
        <w:widowControl/>
        <w:numPr>
          <w:ilvl w:val="0"/>
          <w:numId w:val="33"/>
        </w:numPr>
        <w:autoSpaceDE/>
        <w:autoSpaceDN/>
        <w:spacing w:after="230" w:line="247" w:lineRule="auto"/>
        <w:ind w:hanging="180"/>
      </w:pPr>
      <w:r>
        <w:t>If there is a tie between two or more photographers in a category, the DPC Director will select a qualified judge outside of PPLAC</w:t>
      </w:r>
      <w:r>
        <w:rPr>
          <w:rFonts w:ascii="Cambria" w:eastAsia="Cambria" w:hAnsi="Cambria" w:cs="Cambria"/>
        </w:rPr>
        <w:t xml:space="preserve"> </w:t>
      </w:r>
      <w:r>
        <w:t xml:space="preserve">who will decide the winner. </w:t>
      </w:r>
    </w:p>
    <w:p w14:paraId="02A9A6C8" w14:textId="77777777" w:rsidR="00FB0323" w:rsidRPr="002000FE" w:rsidRDefault="00FB0323" w:rsidP="00FB0323">
      <w:pPr>
        <w:spacing w:after="3" w:line="259" w:lineRule="auto"/>
        <w:ind w:left="-5"/>
        <w:rPr>
          <w:highlight w:val="yellow"/>
        </w:rPr>
      </w:pPr>
      <w:r w:rsidRPr="002000FE">
        <w:rPr>
          <w:b/>
          <w:highlight w:val="yellow"/>
        </w:rPr>
        <w:t xml:space="preserve">PPLAC Overall Photographer of the Year Award </w:t>
      </w:r>
    </w:p>
    <w:p w14:paraId="416FE6A7" w14:textId="77777777" w:rsidR="00FB0323" w:rsidRPr="002000FE" w:rsidRDefault="00FB0323" w:rsidP="00FB0323">
      <w:pPr>
        <w:spacing w:line="259" w:lineRule="auto"/>
        <w:rPr>
          <w:highlight w:val="yellow"/>
        </w:rPr>
      </w:pPr>
      <w:r w:rsidRPr="002000FE">
        <w:rPr>
          <w:highlight w:val="yellow"/>
        </w:rPr>
        <w:t xml:space="preserve"> </w:t>
      </w:r>
    </w:p>
    <w:p w14:paraId="7CF05DA6" w14:textId="77777777" w:rsidR="00FB0323" w:rsidRPr="00EA4F94" w:rsidRDefault="00FB0323" w:rsidP="00FB0323">
      <w:pPr>
        <w:pStyle w:val="NormalWeb"/>
        <w:spacing w:before="0" w:beforeAutospacing="0" w:after="0" w:afterAutospacing="0"/>
        <w:rPr>
          <w:color w:val="000000"/>
          <w:sz w:val="22"/>
          <w:szCs w:val="22"/>
          <w:highlight w:val="yellow"/>
        </w:rPr>
      </w:pPr>
      <w:r w:rsidRPr="00EA4F94">
        <w:rPr>
          <w:color w:val="000000"/>
          <w:sz w:val="22"/>
          <w:szCs w:val="22"/>
          <w:highlight w:val="yellow"/>
        </w:rPr>
        <w:t>1. To qualify for the Overall Photographer of the Year Award, the photographer must score an 80 (Merit) or above</w:t>
      </w:r>
      <w:r w:rsidRPr="00EA4F94">
        <w:rPr>
          <w:sz w:val="22"/>
          <w:szCs w:val="22"/>
          <w:highlight w:val="yellow"/>
        </w:rPr>
        <w:t> </w:t>
      </w:r>
      <w:r w:rsidRPr="00EA4F94">
        <w:rPr>
          <w:color w:val="000000"/>
          <w:sz w:val="22"/>
          <w:szCs w:val="22"/>
          <w:highlight w:val="yellow"/>
        </w:rPr>
        <w:t>twice in three different categories (excluding Critique Only) and the</w:t>
      </w:r>
      <w:r w:rsidRPr="00EA4F94">
        <w:rPr>
          <w:sz w:val="22"/>
          <w:szCs w:val="22"/>
          <w:highlight w:val="yellow"/>
        </w:rPr>
        <w:t> </w:t>
      </w:r>
      <w:r w:rsidRPr="00EA4F94">
        <w:rPr>
          <w:color w:val="000000"/>
          <w:sz w:val="22"/>
          <w:szCs w:val="22"/>
          <w:highlight w:val="yellow"/>
        </w:rPr>
        <w:t>six qualifying</w:t>
      </w:r>
      <w:r w:rsidRPr="00EA4F94">
        <w:rPr>
          <w:sz w:val="22"/>
          <w:szCs w:val="22"/>
          <w:highlight w:val="yellow"/>
        </w:rPr>
        <w:t> </w:t>
      </w:r>
      <w:r w:rsidRPr="00EA4F94">
        <w:rPr>
          <w:color w:val="000000"/>
          <w:sz w:val="22"/>
          <w:szCs w:val="22"/>
          <w:highlight w:val="yellow"/>
        </w:rPr>
        <w:t>images must be from</w:t>
      </w:r>
      <w:r w:rsidRPr="00EA4F94">
        <w:rPr>
          <w:sz w:val="22"/>
          <w:szCs w:val="22"/>
          <w:highlight w:val="yellow"/>
        </w:rPr>
        <w:t> </w:t>
      </w:r>
      <w:r w:rsidRPr="00EA4F94">
        <w:rPr>
          <w:color w:val="000000"/>
          <w:sz w:val="22"/>
          <w:szCs w:val="22"/>
          <w:highlight w:val="yellow"/>
        </w:rPr>
        <w:t>at least three different PPLAC competitions (not from the same DPC),</w:t>
      </w:r>
      <w:r w:rsidRPr="00EA4F94">
        <w:rPr>
          <w:sz w:val="22"/>
          <w:szCs w:val="22"/>
          <w:highlight w:val="yellow"/>
        </w:rPr>
        <w:t> </w:t>
      </w:r>
      <w:r w:rsidRPr="00EA4F94">
        <w:rPr>
          <w:color w:val="000000"/>
          <w:sz w:val="22"/>
          <w:szCs w:val="22"/>
          <w:highlight w:val="yellow"/>
        </w:rPr>
        <w:t>with no more than two qualifying images from each DPC. </w:t>
      </w:r>
    </w:p>
    <w:p w14:paraId="2C459700" w14:textId="77777777" w:rsidR="00FB0323" w:rsidRPr="00EA4F94" w:rsidRDefault="00FB0323" w:rsidP="00FB0323">
      <w:pPr>
        <w:pStyle w:val="NormalWeb"/>
        <w:spacing w:before="0" w:beforeAutospacing="0" w:after="0" w:afterAutospacing="0"/>
        <w:rPr>
          <w:color w:val="000000"/>
          <w:sz w:val="22"/>
          <w:szCs w:val="22"/>
          <w:highlight w:val="yellow"/>
        </w:rPr>
      </w:pPr>
      <w:r w:rsidRPr="00EA4F94">
        <w:rPr>
          <w:color w:val="000000"/>
          <w:sz w:val="22"/>
          <w:szCs w:val="22"/>
          <w:highlight w:val="yellow"/>
        </w:rPr>
        <w:t>2. The award is given based on the highest total score garnered from the highest scoring entry from each of the</w:t>
      </w:r>
      <w:r w:rsidRPr="00EA4F94">
        <w:rPr>
          <w:sz w:val="22"/>
          <w:szCs w:val="22"/>
          <w:highlight w:val="yellow"/>
        </w:rPr>
        <w:t> </w:t>
      </w:r>
      <w:r w:rsidRPr="00EA4F94">
        <w:rPr>
          <w:color w:val="000000"/>
          <w:sz w:val="22"/>
          <w:szCs w:val="22"/>
          <w:highlight w:val="yellow"/>
        </w:rPr>
        <w:t>six different qualifying</w:t>
      </w:r>
      <w:r w:rsidRPr="00EA4F94">
        <w:rPr>
          <w:sz w:val="22"/>
          <w:szCs w:val="22"/>
          <w:highlight w:val="yellow"/>
        </w:rPr>
        <w:t> </w:t>
      </w:r>
      <w:r w:rsidRPr="00EA4F94">
        <w:rPr>
          <w:color w:val="000000"/>
          <w:sz w:val="22"/>
          <w:szCs w:val="22"/>
          <w:highlight w:val="yellow"/>
        </w:rPr>
        <w:t>images. One additional point will be added to the total score for each Best of Category win throughout the year. The highest sum score will win Photographer of the Year.  </w:t>
      </w:r>
    </w:p>
    <w:p w14:paraId="04BEB1D9" w14:textId="77777777" w:rsidR="00FB0323" w:rsidRPr="00EA4F94" w:rsidRDefault="00FB0323" w:rsidP="00FB0323">
      <w:pPr>
        <w:pStyle w:val="elementtoproof"/>
        <w:spacing w:before="0" w:beforeAutospacing="0" w:after="0" w:afterAutospacing="0"/>
        <w:rPr>
          <w:color w:val="000000"/>
          <w:sz w:val="22"/>
          <w:szCs w:val="22"/>
        </w:rPr>
      </w:pPr>
      <w:r w:rsidRPr="00EA4F94">
        <w:rPr>
          <w:color w:val="000000"/>
          <w:sz w:val="22"/>
          <w:szCs w:val="22"/>
          <w:highlight w:val="yellow"/>
        </w:rPr>
        <w:t>3.If there is a tie between two or more photographers, the DPC Director will select a qualified judge outside of PPLAC who will decide the winner.</w:t>
      </w:r>
      <w:r w:rsidRPr="00EA4F94">
        <w:rPr>
          <w:color w:val="000000"/>
          <w:sz w:val="22"/>
          <w:szCs w:val="22"/>
        </w:rPr>
        <w:t> </w:t>
      </w:r>
    </w:p>
    <w:p w14:paraId="22B972F4" w14:textId="77777777" w:rsidR="00FB0323" w:rsidRPr="002000FE" w:rsidRDefault="00FB0323" w:rsidP="00FB0323">
      <w:pPr>
        <w:rPr>
          <w:rFonts w:eastAsia="Cambria"/>
          <w:highlight w:val="yellow"/>
        </w:rPr>
      </w:pPr>
    </w:p>
    <w:p w14:paraId="3F7BB90E" w14:textId="77777777" w:rsidR="00FB0323" w:rsidRPr="002000FE" w:rsidRDefault="00FB0323" w:rsidP="00FB0323">
      <w:pPr>
        <w:rPr>
          <w:rFonts w:eastAsia="Cambria"/>
          <w:highlight w:val="yellow"/>
        </w:rPr>
      </w:pPr>
    </w:p>
    <w:p w14:paraId="087733B1" w14:textId="77777777" w:rsidR="00FB0323" w:rsidRPr="002000FE" w:rsidRDefault="00FB0323" w:rsidP="00FB0323">
      <w:pPr>
        <w:spacing w:after="3" w:line="259" w:lineRule="auto"/>
        <w:ind w:left="-5"/>
        <w:rPr>
          <w:b/>
          <w:highlight w:val="yellow"/>
        </w:rPr>
      </w:pPr>
      <w:r w:rsidRPr="000E6A2E">
        <w:rPr>
          <w:b/>
          <w:highlight w:val="yellow"/>
        </w:rPr>
        <w:t>PPLAC Photograph of the Year</w:t>
      </w:r>
    </w:p>
    <w:p w14:paraId="6006CC77" w14:textId="77777777" w:rsidR="00FB0323" w:rsidRPr="000E6A2E" w:rsidRDefault="00FB0323" w:rsidP="00FB0323">
      <w:pPr>
        <w:spacing w:after="3" w:line="259" w:lineRule="auto"/>
        <w:ind w:left="-5"/>
        <w:rPr>
          <w:b/>
          <w:highlight w:val="yellow"/>
        </w:rPr>
      </w:pPr>
    </w:p>
    <w:p w14:paraId="7FDECFC9" w14:textId="77777777" w:rsidR="00FB0323" w:rsidRPr="002000FE" w:rsidRDefault="00FB0323" w:rsidP="00FB0323">
      <w:pPr>
        <w:spacing w:line="259" w:lineRule="auto"/>
        <w:rPr>
          <w:rFonts w:ascii="Cambria" w:eastAsia="Cambria" w:hAnsi="Cambria" w:cs="Cambria"/>
          <w:highlight w:val="yellow"/>
        </w:rPr>
      </w:pPr>
      <w:r w:rsidRPr="002000FE">
        <w:rPr>
          <w:rFonts w:ascii="Cambria" w:eastAsia="Cambria" w:hAnsi="Cambria" w:cs="Cambria"/>
          <w:highlight w:val="yellow"/>
        </w:rPr>
        <w:t xml:space="preserve">1. For an image to qualify for the </w:t>
      </w:r>
      <w:r w:rsidRPr="000E6A2E">
        <w:rPr>
          <w:rFonts w:ascii="Cambria" w:eastAsia="Cambria" w:hAnsi="Cambria" w:cs="Cambria"/>
          <w:b/>
          <w:bCs/>
          <w:highlight w:val="yellow"/>
        </w:rPr>
        <w:t>PPLAC Photograph of the Year</w:t>
      </w:r>
      <w:r w:rsidRPr="002000FE">
        <w:rPr>
          <w:rFonts w:ascii="Cambria" w:eastAsia="Cambria" w:hAnsi="Cambria" w:cs="Cambria"/>
          <w:highlight w:val="yellow"/>
        </w:rPr>
        <w:t>, it must have been awarded with a Best of Category award during the year.</w:t>
      </w:r>
    </w:p>
    <w:p w14:paraId="21D65B11" w14:textId="77777777" w:rsidR="00FB0323" w:rsidRPr="002000FE" w:rsidRDefault="00FB0323" w:rsidP="00FB0323">
      <w:pPr>
        <w:spacing w:line="259" w:lineRule="auto"/>
        <w:rPr>
          <w:rFonts w:ascii="Cambria" w:eastAsia="Cambria" w:hAnsi="Cambria" w:cs="Cambria"/>
          <w:highlight w:val="yellow"/>
        </w:rPr>
      </w:pPr>
    </w:p>
    <w:p w14:paraId="37705732" w14:textId="77777777" w:rsidR="00FB0323" w:rsidRPr="002000FE" w:rsidRDefault="00FB0323" w:rsidP="00FB0323">
      <w:pPr>
        <w:spacing w:line="259" w:lineRule="auto"/>
        <w:rPr>
          <w:rFonts w:ascii="Cambria" w:eastAsia="Cambria" w:hAnsi="Cambria" w:cs="Cambria"/>
          <w:highlight w:val="yellow"/>
        </w:rPr>
      </w:pPr>
      <w:r w:rsidRPr="002000FE">
        <w:rPr>
          <w:rFonts w:ascii="Cambria" w:eastAsia="Cambria" w:hAnsi="Cambria" w:cs="Cambria"/>
          <w:highlight w:val="yellow"/>
        </w:rPr>
        <w:t xml:space="preserve">2. After the final DPC of the calendar year, </w:t>
      </w:r>
      <w:r w:rsidRPr="002000FE">
        <w:rPr>
          <w:rFonts w:eastAsia="Cambria"/>
          <w:highlight w:val="yellow"/>
        </w:rPr>
        <w:t xml:space="preserve">the DPC Director will </w:t>
      </w:r>
      <w:r w:rsidRPr="002000FE">
        <w:rPr>
          <w:rFonts w:ascii="Cambria" w:eastAsia="Cambria" w:hAnsi="Cambria" w:cs="Cambria"/>
          <w:highlight w:val="yellow"/>
        </w:rPr>
        <w:t xml:space="preserve">assemble a separate three-judge panel who will review all of the Best of Categories winners from the year’s Quarterly DPCs.  By process of elimination and discussion, the three-judge panel will select their favorite three images and then rate them in order from first place to third place.  </w:t>
      </w:r>
      <w:r w:rsidRPr="002000FE">
        <w:rPr>
          <w:rFonts w:ascii="Cambria" w:eastAsia="Cambria" w:hAnsi="Cambria" w:cs="Cambria"/>
          <w:i/>
          <w:iCs/>
          <w:highlight w:val="yellow"/>
        </w:rPr>
        <w:t>The same photographer can win multiple awards:  It is the photograph that is judged,</w:t>
      </w:r>
      <w:r w:rsidRPr="002000FE">
        <w:rPr>
          <w:rFonts w:ascii="Cambria" w:eastAsia="Cambria" w:hAnsi="Cambria" w:cs="Cambria"/>
          <w:highlight w:val="yellow"/>
        </w:rPr>
        <w:t xml:space="preserve"> </w:t>
      </w:r>
      <w:r w:rsidRPr="002000FE">
        <w:rPr>
          <w:rFonts w:ascii="Cambria" w:eastAsia="Cambria" w:hAnsi="Cambria" w:cs="Cambria"/>
          <w:i/>
          <w:iCs/>
          <w:highlight w:val="yellow"/>
        </w:rPr>
        <w:t>not the photographer!</w:t>
      </w:r>
      <w:r w:rsidRPr="002000FE">
        <w:rPr>
          <w:rFonts w:ascii="Cambria" w:eastAsia="Cambria" w:hAnsi="Cambria" w:cs="Cambria"/>
          <w:highlight w:val="yellow"/>
        </w:rPr>
        <w:t xml:space="preserve"> </w:t>
      </w:r>
    </w:p>
    <w:p w14:paraId="6BCDDF98" w14:textId="77777777" w:rsidR="00FB0323" w:rsidRPr="002000FE" w:rsidRDefault="00FB0323" w:rsidP="00FB0323">
      <w:pPr>
        <w:spacing w:line="259" w:lineRule="auto"/>
        <w:rPr>
          <w:rFonts w:ascii="Cambria" w:eastAsia="Cambria" w:hAnsi="Cambria" w:cs="Cambria"/>
          <w:highlight w:val="yellow"/>
        </w:rPr>
      </w:pPr>
    </w:p>
    <w:p w14:paraId="5407C088" w14:textId="77777777" w:rsidR="00FB0323" w:rsidRPr="000E6A2E" w:rsidRDefault="00FB0323" w:rsidP="00FB0323">
      <w:pPr>
        <w:spacing w:line="259" w:lineRule="auto"/>
        <w:rPr>
          <w:rFonts w:ascii="Cambria" w:eastAsia="Cambria" w:hAnsi="Cambria" w:cs="Cambria"/>
          <w:highlight w:val="yellow"/>
        </w:rPr>
      </w:pPr>
      <w:r w:rsidRPr="002000FE">
        <w:rPr>
          <w:rFonts w:ascii="Cambria" w:eastAsia="Cambria" w:hAnsi="Cambria" w:cs="Cambria"/>
          <w:highlight w:val="yellow"/>
        </w:rPr>
        <w:t>3. At PPLAC’s Open House and Award Ceremony the following three medals are announced and presented.</w:t>
      </w:r>
    </w:p>
    <w:p w14:paraId="4871F40D" w14:textId="77777777" w:rsidR="00FB0323" w:rsidRPr="002000FE" w:rsidRDefault="00FB0323" w:rsidP="00FB0323">
      <w:pPr>
        <w:spacing w:line="259" w:lineRule="auto"/>
        <w:rPr>
          <w:rFonts w:ascii="Cambria" w:eastAsia="Cambria" w:hAnsi="Cambria" w:cs="Cambria"/>
          <w:highlight w:val="yellow"/>
        </w:rPr>
      </w:pPr>
    </w:p>
    <w:p w14:paraId="56AC7DF9" w14:textId="77777777" w:rsidR="00FB0323" w:rsidRPr="000E6A2E" w:rsidRDefault="00FB0323" w:rsidP="00FB0323">
      <w:pPr>
        <w:pStyle w:val="ListParagraph"/>
        <w:widowControl/>
        <w:numPr>
          <w:ilvl w:val="0"/>
          <w:numId w:val="34"/>
        </w:numPr>
        <w:autoSpaceDE/>
        <w:autoSpaceDN/>
        <w:spacing w:after="5" w:line="259" w:lineRule="auto"/>
        <w:contextualSpacing/>
        <w:rPr>
          <w:rFonts w:ascii="Cambria" w:eastAsia="Cambria" w:hAnsi="Cambria" w:cs="Cambria"/>
          <w:highlight w:val="yellow"/>
        </w:rPr>
      </w:pPr>
      <w:r w:rsidRPr="000E6A2E">
        <w:rPr>
          <w:rFonts w:ascii="Cambria" w:eastAsia="Cambria" w:hAnsi="Cambria" w:cs="Cambria"/>
          <w:highlight w:val="yellow"/>
        </w:rPr>
        <w:t xml:space="preserve">The first-place winner is the </w:t>
      </w:r>
      <w:r w:rsidRPr="000E6A2E">
        <w:rPr>
          <w:rFonts w:ascii="Cambria" w:eastAsia="Cambria" w:hAnsi="Cambria" w:cs="Cambria"/>
          <w:i/>
          <w:iCs/>
          <w:highlight w:val="yellow"/>
        </w:rPr>
        <w:t>Gold Medal Photograph of the Year</w:t>
      </w:r>
    </w:p>
    <w:p w14:paraId="32699ED6" w14:textId="77777777" w:rsidR="00FB0323" w:rsidRPr="000E6A2E" w:rsidRDefault="00FB0323" w:rsidP="00FB0323">
      <w:pPr>
        <w:pStyle w:val="ListParagraph"/>
        <w:widowControl/>
        <w:numPr>
          <w:ilvl w:val="0"/>
          <w:numId w:val="34"/>
        </w:numPr>
        <w:autoSpaceDE/>
        <w:autoSpaceDN/>
        <w:spacing w:after="5" w:line="259" w:lineRule="auto"/>
        <w:contextualSpacing/>
        <w:rPr>
          <w:rFonts w:ascii="Cambria" w:eastAsia="Cambria" w:hAnsi="Cambria" w:cs="Cambria"/>
          <w:highlight w:val="yellow"/>
        </w:rPr>
      </w:pPr>
      <w:r w:rsidRPr="000E6A2E">
        <w:rPr>
          <w:rFonts w:ascii="Cambria" w:eastAsia="Cambria" w:hAnsi="Cambria" w:cs="Cambria"/>
          <w:highlight w:val="yellow"/>
        </w:rPr>
        <w:t xml:space="preserve">The second-place winner is the </w:t>
      </w:r>
      <w:r w:rsidRPr="000E6A2E">
        <w:rPr>
          <w:rFonts w:ascii="Cambria" w:eastAsia="Cambria" w:hAnsi="Cambria" w:cs="Cambria"/>
          <w:i/>
          <w:iCs/>
          <w:highlight w:val="yellow"/>
        </w:rPr>
        <w:t>Silver Medal Photograph of the Year</w:t>
      </w:r>
    </w:p>
    <w:p w14:paraId="18FF485E" w14:textId="77777777" w:rsidR="00FB0323" w:rsidRPr="000E6A2E" w:rsidRDefault="00FB0323" w:rsidP="00FB0323">
      <w:pPr>
        <w:pStyle w:val="ListParagraph"/>
        <w:widowControl/>
        <w:numPr>
          <w:ilvl w:val="0"/>
          <w:numId w:val="34"/>
        </w:numPr>
        <w:autoSpaceDE/>
        <w:autoSpaceDN/>
        <w:spacing w:after="5" w:line="259" w:lineRule="auto"/>
        <w:contextualSpacing/>
        <w:rPr>
          <w:rFonts w:ascii="Cambria" w:eastAsia="Cambria" w:hAnsi="Cambria" w:cs="Cambria"/>
          <w:highlight w:val="yellow"/>
        </w:rPr>
      </w:pPr>
      <w:r w:rsidRPr="000E6A2E">
        <w:rPr>
          <w:rFonts w:ascii="Cambria" w:eastAsia="Cambria" w:hAnsi="Cambria" w:cs="Cambria"/>
          <w:highlight w:val="yellow"/>
        </w:rPr>
        <w:t xml:space="preserve">The third-place winner is the </w:t>
      </w:r>
      <w:r w:rsidRPr="000E6A2E">
        <w:rPr>
          <w:rFonts w:ascii="Cambria" w:eastAsia="Cambria" w:hAnsi="Cambria" w:cs="Cambria"/>
          <w:i/>
          <w:iCs/>
          <w:highlight w:val="yellow"/>
        </w:rPr>
        <w:t>Bronze Medal Photograph of the Year</w:t>
      </w:r>
    </w:p>
    <w:p w14:paraId="148802B6" w14:textId="77777777" w:rsidR="00FB0323" w:rsidRDefault="00FB0323" w:rsidP="00FB0323">
      <w:pPr>
        <w:spacing w:line="259" w:lineRule="auto"/>
      </w:pPr>
    </w:p>
    <w:p w14:paraId="40DCBB50" w14:textId="77777777" w:rsidR="00FB0323" w:rsidRDefault="00FB0323" w:rsidP="00FB0323">
      <w:pPr>
        <w:spacing w:after="3" w:line="259" w:lineRule="auto"/>
        <w:ind w:left="-5"/>
      </w:pPr>
      <w:r>
        <w:rPr>
          <w:b/>
        </w:rPr>
        <w:t xml:space="preserve">PPLAC Annual Judge’s Choice Award </w:t>
      </w:r>
    </w:p>
    <w:p w14:paraId="6F0AB291" w14:textId="77777777" w:rsidR="00FB0323" w:rsidRDefault="00FB0323" w:rsidP="00FB0323">
      <w:pPr>
        <w:spacing w:line="259" w:lineRule="auto"/>
      </w:pPr>
      <w:r>
        <w:t xml:space="preserve"> </w:t>
      </w:r>
    </w:p>
    <w:p w14:paraId="087161F6" w14:textId="77777777" w:rsidR="00FB0323" w:rsidRDefault="00FB0323" w:rsidP="00FB0323">
      <w:pPr>
        <w:spacing w:after="230"/>
        <w:ind w:left="-5"/>
      </w:pPr>
      <w:r>
        <w:t xml:space="preserve">The President or DPC Director will select a SECRET judge at the PPLAC Annual Open House. The judge will select one image from a display of printed images provided by the PPLAC members. </w:t>
      </w:r>
    </w:p>
    <w:p w14:paraId="00C7C275" w14:textId="77777777" w:rsidR="00FB0323" w:rsidRPr="00EA4F94" w:rsidRDefault="00FB0323" w:rsidP="00FB0323">
      <w:pPr>
        <w:ind w:left="-5"/>
      </w:pPr>
      <w:r w:rsidRPr="00EA4F94">
        <w:t xml:space="preserve">ANY PPLAC member in good standing can bring </w:t>
      </w:r>
      <w:r w:rsidRPr="00EA4F94">
        <w:rPr>
          <w:highlight w:val="yellow"/>
        </w:rPr>
        <w:t>one printed image</w:t>
      </w:r>
      <w:r w:rsidRPr="00EA4F94">
        <w:t xml:space="preserve"> (no larger than 36” on the longest side) for the Judge’s Choice Award during our Annual Open House. Prints must be mounted and can optionally be framed. Any medium is acceptable (paper, gallery wrap, metal, acrylic, etc.). Member must be present to win. </w:t>
      </w:r>
    </w:p>
    <w:p w14:paraId="0A7BBCCD" w14:textId="77777777" w:rsidR="00EA4F94" w:rsidRDefault="00EA4F94" w:rsidP="00FB0323">
      <w:pPr>
        <w:spacing w:after="3" w:line="259" w:lineRule="auto"/>
        <w:ind w:left="-5" w:right="8523"/>
        <w:rPr>
          <w:b/>
        </w:rPr>
      </w:pPr>
    </w:p>
    <w:p w14:paraId="4806C416" w14:textId="77777777" w:rsidR="00FB0323" w:rsidRDefault="00FB0323" w:rsidP="00FB0323">
      <w:pPr>
        <w:spacing w:after="3" w:line="259" w:lineRule="auto"/>
        <w:ind w:left="-5" w:right="8523"/>
      </w:pPr>
      <w:r>
        <w:rPr>
          <w:b/>
        </w:rPr>
        <w:t>All images and content are ©</w:t>
      </w:r>
      <w:r>
        <w:t xml:space="preserve"> </w:t>
      </w:r>
      <w:r>
        <w:rPr>
          <w:sz w:val="24"/>
        </w:rPr>
        <w:t xml:space="preserve"> </w:t>
      </w:r>
    </w:p>
    <w:sectPr w:rsidR="00FB0323" w:rsidSect="00BB3F28">
      <w:headerReference w:type="default" r:id="rId10"/>
      <w:footerReference w:type="default" r:id="rId11"/>
      <w:type w:val="continuous"/>
      <w:pgSz w:w="12240" w:h="15840"/>
      <w:pgMar w:top="432" w:right="374" w:bottom="720" w:left="576" w:header="72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7B30" w14:textId="77777777" w:rsidR="00BB3F28" w:rsidRDefault="00BB3F28">
      <w:r>
        <w:separator/>
      </w:r>
    </w:p>
  </w:endnote>
  <w:endnote w:type="continuationSeparator" w:id="0">
    <w:p w14:paraId="233330E8" w14:textId="77777777" w:rsidR="00BB3F28" w:rsidRDefault="00BB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B5D7" w14:textId="77777777" w:rsidR="00FC7947" w:rsidRDefault="00FC7947">
    <w:pPr>
      <w:pStyle w:val="BodyText"/>
      <w:spacing w:line="14" w:lineRule="auto"/>
      <w:ind w:left="0"/>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91605"/>
      <w:docPartObj>
        <w:docPartGallery w:val="Page Numbers (Bottom of Page)"/>
        <w:docPartUnique/>
      </w:docPartObj>
    </w:sdtPr>
    <w:sdtContent>
      <w:p w14:paraId="7386B91B" w14:textId="77777777" w:rsidR="0025192D" w:rsidRDefault="00000000">
        <w:pPr>
          <w:pStyle w:val="Footer"/>
          <w:jc w:val="center"/>
        </w:pPr>
        <w:r>
          <w:fldChar w:fldCharType="begin"/>
        </w:r>
        <w:r>
          <w:instrText xml:space="preserve"> PAGE   \* MERGEFORMAT </w:instrText>
        </w:r>
        <w:r>
          <w:fldChar w:fldCharType="separate"/>
        </w:r>
        <w:r w:rsidR="00A10C24">
          <w:rPr>
            <w:noProof/>
          </w:rPr>
          <w:t>10</w:t>
        </w:r>
        <w:r>
          <w:rPr>
            <w:noProof/>
          </w:rPr>
          <w:fldChar w:fldCharType="end"/>
        </w:r>
      </w:p>
    </w:sdtContent>
  </w:sdt>
  <w:p w14:paraId="127840B7" w14:textId="77777777" w:rsidR="00FC7947" w:rsidRDefault="00FC7947">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CAB0" w14:textId="77777777" w:rsidR="00BB3F28" w:rsidRDefault="00BB3F28">
      <w:r>
        <w:separator/>
      </w:r>
    </w:p>
  </w:footnote>
  <w:footnote w:type="continuationSeparator" w:id="0">
    <w:p w14:paraId="770CB3AE" w14:textId="77777777" w:rsidR="00BB3F28" w:rsidRDefault="00BB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A919" w14:textId="561D03FB" w:rsidR="00FC7947" w:rsidRDefault="004D28E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14:anchorId="3FDF01BD" wp14:editId="0476A177">
              <wp:simplePos x="0" y="0"/>
              <wp:positionH relativeFrom="page">
                <wp:posOffset>3129280</wp:posOffset>
              </wp:positionH>
              <wp:positionV relativeFrom="page">
                <wp:posOffset>266065</wp:posOffset>
              </wp:positionV>
              <wp:extent cx="1518285" cy="204470"/>
              <wp:effectExtent l="0" t="0" r="0" b="0"/>
              <wp:wrapNone/>
              <wp:docPr id="5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518285" cy="204470"/>
                      </a:xfrm>
                      <a:prstGeom prst="rect">
                        <a:avLst/>
                      </a:prstGeom>
                      <a:noFill/>
                      <a:ln>
                        <a:noFill/>
                      </a:ln>
                    </wps:spPr>
                    <wps:txbx>
                      <w:txbxContent>
                        <w:p w14:paraId="695289F2" w14:textId="77777777" w:rsidR="00FC7947" w:rsidRDefault="00C21087">
                          <w:pPr>
                            <w:spacing w:before="10"/>
                            <w:ind w:left="60"/>
                            <w:rPr>
                              <w:sz w:val="20"/>
                            </w:rPr>
                          </w:pPr>
                          <w:r>
                            <w:fldChar w:fldCharType="begin"/>
                          </w:r>
                          <w:r w:rsidR="00FC7947">
                            <w:rPr>
                              <w:w w:val="99"/>
                              <w:sz w:val="20"/>
                            </w:rPr>
                            <w:instrText xml:space="preserve"> PAGE </w:instrText>
                          </w:r>
                          <w:r>
                            <w:fldChar w:fldCharType="separate"/>
                          </w:r>
                          <w:r w:rsidR="00A10C24">
                            <w:rPr>
                              <w:noProof/>
                              <w:w w:val="99"/>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01BD" id="_x0000_t202" coordsize="21600,21600" o:spt="202" path="m,l,21600r21600,l21600,xe">
              <v:stroke joinstyle="miter"/>
              <v:path gradientshapeok="t" o:connecttype="rect"/>
            </v:shapetype>
            <v:shape id="Text Box 2" o:spid="_x0000_s1026" type="#_x0000_t202" style="position:absolute;left:0;text-align:left;margin-left:246.4pt;margin-top:20.95pt;width:119.5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" o:allowincell="f" filled="f" stroked="f">
              <o:lock v:ext="edit" aspectratio="t" verticies="t" text="t" shapetype="t"/>
              <v:textbox inset="0,0,0,0">
                <w:txbxContent>
                  <w:p w14:paraId="695289F2" w14:textId="77777777" w:rsidR="00FC7947" w:rsidRDefault="00C21087">
                    <w:pPr>
                      <w:spacing w:before="10"/>
                      <w:ind w:left="60"/>
                      <w:rPr>
                        <w:sz w:val="20"/>
                      </w:rPr>
                    </w:pPr>
                    <w:r>
                      <w:fldChar w:fldCharType="begin"/>
                    </w:r>
                    <w:r w:rsidR="00FC7947">
                      <w:rPr>
                        <w:w w:val="99"/>
                        <w:sz w:val="20"/>
                      </w:rPr>
                      <w:instrText xml:space="preserve"> PAGE </w:instrText>
                    </w:r>
                    <w:r>
                      <w:fldChar w:fldCharType="separate"/>
                    </w:r>
                    <w:r w:rsidR="00A10C24">
                      <w:rPr>
                        <w:noProof/>
                        <w:w w:val="99"/>
                        <w:sz w:val="20"/>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391" w:hanging="391"/>
      </w:pPr>
      <w:rPr>
        <w:rFonts w:ascii="Times New Roman" w:hAnsi="Times New Roman" w:cs="Times New Roman"/>
        <w:b w:val="0"/>
        <w:bCs w:val="0"/>
        <w:spacing w:val="-2"/>
        <w:w w:val="100"/>
        <w:sz w:val="32"/>
        <w:szCs w:val="32"/>
      </w:rPr>
    </w:lvl>
    <w:lvl w:ilvl="1">
      <w:numFmt w:val="bullet"/>
      <w:lvlText w:val="ï"/>
      <w:lvlJc w:val="left"/>
      <w:pPr>
        <w:ind w:left="1666" w:hanging="391"/>
      </w:pPr>
    </w:lvl>
    <w:lvl w:ilvl="2">
      <w:numFmt w:val="bullet"/>
      <w:lvlText w:val="ï"/>
      <w:lvlJc w:val="left"/>
      <w:pPr>
        <w:ind w:left="2712" w:hanging="391"/>
      </w:pPr>
    </w:lvl>
    <w:lvl w:ilvl="3">
      <w:numFmt w:val="bullet"/>
      <w:lvlText w:val="ï"/>
      <w:lvlJc w:val="left"/>
      <w:pPr>
        <w:ind w:left="3758" w:hanging="391"/>
      </w:pPr>
    </w:lvl>
    <w:lvl w:ilvl="4">
      <w:numFmt w:val="bullet"/>
      <w:lvlText w:val="ï"/>
      <w:lvlJc w:val="left"/>
      <w:pPr>
        <w:ind w:left="4804" w:hanging="391"/>
      </w:pPr>
    </w:lvl>
    <w:lvl w:ilvl="5">
      <w:numFmt w:val="bullet"/>
      <w:lvlText w:val="ï"/>
      <w:lvlJc w:val="left"/>
      <w:pPr>
        <w:ind w:left="5850" w:hanging="391"/>
      </w:pPr>
    </w:lvl>
    <w:lvl w:ilvl="6">
      <w:numFmt w:val="bullet"/>
      <w:lvlText w:val="ï"/>
      <w:lvlJc w:val="left"/>
      <w:pPr>
        <w:ind w:left="6896" w:hanging="391"/>
      </w:pPr>
    </w:lvl>
    <w:lvl w:ilvl="7">
      <w:numFmt w:val="bullet"/>
      <w:lvlText w:val="ï"/>
      <w:lvlJc w:val="left"/>
      <w:pPr>
        <w:ind w:left="7942" w:hanging="391"/>
      </w:pPr>
    </w:lvl>
    <w:lvl w:ilvl="8">
      <w:numFmt w:val="bullet"/>
      <w:lvlText w:val="ï"/>
      <w:lvlJc w:val="left"/>
      <w:pPr>
        <w:ind w:left="8988" w:hanging="391"/>
      </w:pPr>
    </w:lvl>
  </w:abstractNum>
  <w:abstractNum w:abstractNumId="1" w15:restartNumberingAfterBreak="0">
    <w:nsid w:val="00000403"/>
    <w:multiLevelType w:val="multilevel"/>
    <w:tmpl w:val="00000886"/>
    <w:lvl w:ilvl="0">
      <w:start w:val="1"/>
      <w:numFmt w:val="decimal"/>
      <w:lvlText w:val="%1."/>
      <w:lvlJc w:val="left"/>
      <w:pPr>
        <w:ind w:left="221" w:hanging="180"/>
      </w:pPr>
      <w:rPr>
        <w:rFonts w:ascii="Times New Roman" w:hAnsi="Times New Roman" w:cs="Times New Roman"/>
        <w:b w:val="0"/>
        <w:bCs w:val="0"/>
        <w:spacing w:val="-2"/>
        <w:w w:val="101"/>
        <w:sz w:val="18"/>
        <w:szCs w:val="18"/>
      </w:rPr>
    </w:lvl>
    <w:lvl w:ilvl="1">
      <w:numFmt w:val="bullet"/>
      <w:lvlText w:val="ï"/>
      <w:lvlJc w:val="left"/>
      <w:pPr>
        <w:ind w:left="1313" w:hanging="180"/>
      </w:pPr>
    </w:lvl>
    <w:lvl w:ilvl="2">
      <w:numFmt w:val="bullet"/>
      <w:lvlText w:val="ï"/>
      <w:lvlJc w:val="left"/>
      <w:pPr>
        <w:ind w:left="2407" w:hanging="180"/>
      </w:pPr>
    </w:lvl>
    <w:lvl w:ilvl="3">
      <w:numFmt w:val="bullet"/>
      <w:lvlText w:val="ï"/>
      <w:lvlJc w:val="left"/>
      <w:pPr>
        <w:ind w:left="3501" w:hanging="180"/>
      </w:pPr>
    </w:lvl>
    <w:lvl w:ilvl="4">
      <w:numFmt w:val="bullet"/>
      <w:lvlText w:val="ï"/>
      <w:lvlJc w:val="left"/>
      <w:pPr>
        <w:ind w:left="4595" w:hanging="180"/>
      </w:pPr>
    </w:lvl>
    <w:lvl w:ilvl="5">
      <w:numFmt w:val="bullet"/>
      <w:lvlText w:val="ï"/>
      <w:lvlJc w:val="left"/>
      <w:pPr>
        <w:ind w:left="5689" w:hanging="180"/>
      </w:pPr>
    </w:lvl>
    <w:lvl w:ilvl="6">
      <w:numFmt w:val="bullet"/>
      <w:lvlText w:val="ï"/>
      <w:lvlJc w:val="left"/>
      <w:pPr>
        <w:ind w:left="6783" w:hanging="180"/>
      </w:pPr>
    </w:lvl>
    <w:lvl w:ilvl="7">
      <w:numFmt w:val="bullet"/>
      <w:lvlText w:val="ï"/>
      <w:lvlJc w:val="left"/>
      <w:pPr>
        <w:ind w:left="7877" w:hanging="180"/>
      </w:pPr>
    </w:lvl>
    <w:lvl w:ilvl="8">
      <w:numFmt w:val="bullet"/>
      <w:lvlText w:val="ï"/>
      <w:lvlJc w:val="left"/>
      <w:pPr>
        <w:ind w:left="8971" w:hanging="180"/>
      </w:pPr>
    </w:lvl>
  </w:abstractNum>
  <w:abstractNum w:abstractNumId="2" w15:restartNumberingAfterBreak="0">
    <w:nsid w:val="00000404"/>
    <w:multiLevelType w:val="multilevel"/>
    <w:tmpl w:val="1110EF6C"/>
    <w:lvl w:ilvl="0">
      <w:start w:val="1"/>
      <w:numFmt w:val="decimal"/>
      <w:lvlText w:val="%1."/>
      <w:lvlJc w:val="left"/>
      <w:pPr>
        <w:ind w:left="382" w:hanging="240"/>
      </w:pPr>
      <w:rPr>
        <w:rFonts w:ascii="Times New Roman" w:hAnsi="Times New Roman" w:cs="Times New Roman"/>
        <w:b w:val="0"/>
        <w:bCs w:val="0"/>
        <w:w w:val="100"/>
        <w:sz w:val="24"/>
        <w:szCs w:val="24"/>
      </w:rPr>
    </w:lvl>
    <w:lvl w:ilvl="1">
      <w:start w:val="1"/>
      <w:numFmt w:val="lowerLetter"/>
      <w:lvlText w:val="%2."/>
      <w:lvlJc w:val="left"/>
      <w:pPr>
        <w:ind w:left="312" w:hanging="171"/>
      </w:pPr>
      <w:rPr>
        <w:rFonts w:ascii="Times New Roman" w:eastAsia="Times New Roman" w:hAnsi="Times New Roman" w:cs="Times New Roman"/>
        <w:b w:val="0"/>
        <w:bCs w:val="0"/>
        <w:spacing w:val="-2"/>
        <w:w w:val="101"/>
        <w:sz w:val="18"/>
        <w:szCs w:val="18"/>
      </w:rPr>
    </w:lvl>
    <w:lvl w:ilvl="2">
      <w:numFmt w:val="bullet"/>
      <w:lvlText w:val="ï"/>
      <w:lvlJc w:val="left"/>
      <w:pPr>
        <w:ind w:left="1568" w:hanging="171"/>
      </w:pPr>
    </w:lvl>
    <w:lvl w:ilvl="3">
      <w:numFmt w:val="bullet"/>
      <w:lvlText w:val="ï"/>
      <w:lvlJc w:val="left"/>
      <w:pPr>
        <w:ind w:left="2757" w:hanging="171"/>
      </w:pPr>
    </w:lvl>
    <w:lvl w:ilvl="4">
      <w:numFmt w:val="bullet"/>
      <w:lvlText w:val="ï"/>
      <w:lvlJc w:val="left"/>
      <w:pPr>
        <w:ind w:left="3946" w:hanging="171"/>
      </w:pPr>
    </w:lvl>
    <w:lvl w:ilvl="5">
      <w:numFmt w:val="bullet"/>
      <w:lvlText w:val="ï"/>
      <w:lvlJc w:val="left"/>
      <w:pPr>
        <w:ind w:left="5135" w:hanging="171"/>
      </w:pPr>
    </w:lvl>
    <w:lvl w:ilvl="6">
      <w:numFmt w:val="bullet"/>
      <w:lvlText w:val="ï"/>
      <w:lvlJc w:val="left"/>
      <w:pPr>
        <w:ind w:left="6324" w:hanging="171"/>
      </w:pPr>
    </w:lvl>
    <w:lvl w:ilvl="7">
      <w:numFmt w:val="bullet"/>
      <w:lvlText w:val="ï"/>
      <w:lvlJc w:val="left"/>
      <w:pPr>
        <w:ind w:left="7513" w:hanging="171"/>
      </w:pPr>
    </w:lvl>
    <w:lvl w:ilvl="8">
      <w:numFmt w:val="bullet"/>
      <w:lvlText w:val="ï"/>
      <w:lvlJc w:val="left"/>
      <w:pPr>
        <w:ind w:left="8702" w:hanging="171"/>
      </w:pPr>
    </w:lvl>
  </w:abstractNum>
  <w:abstractNum w:abstractNumId="3" w15:restartNumberingAfterBreak="0">
    <w:nsid w:val="00000405"/>
    <w:multiLevelType w:val="multilevel"/>
    <w:tmpl w:val="00000888"/>
    <w:lvl w:ilvl="0">
      <w:start w:val="1"/>
      <w:numFmt w:val="decimal"/>
      <w:lvlText w:val="%1."/>
      <w:lvlJc w:val="left"/>
      <w:pPr>
        <w:ind w:left="382" w:hanging="240"/>
      </w:pPr>
      <w:rPr>
        <w:rFonts w:ascii="Times New Roman" w:hAnsi="Times New Roman" w:cs="Times New Roman"/>
        <w:b w:val="0"/>
        <w:bCs w:val="0"/>
        <w:w w:val="100"/>
        <w:sz w:val="24"/>
        <w:szCs w:val="24"/>
      </w:rPr>
    </w:lvl>
    <w:lvl w:ilvl="1">
      <w:numFmt w:val="bullet"/>
      <w:lvlText w:val="ï"/>
      <w:lvlJc w:val="left"/>
      <w:pPr>
        <w:ind w:left="1450" w:hanging="240"/>
      </w:pPr>
    </w:lvl>
    <w:lvl w:ilvl="2">
      <w:numFmt w:val="bullet"/>
      <w:lvlText w:val="ï"/>
      <w:lvlJc w:val="left"/>
      <w:pPr>
        <w:ind w:left="2520" w:hanging="240"/>
      </w:pPr>
    </w:lvl>
    <w:lvl w:ilvl="3">
      <w:numFmt w:val="bullet"/>
      <w:lvlText w:val="ï"/>
      <w:lvlJc w:val="left"/>
      <w:pPr>
        <w:ind w:left="3590" w:hanging="240"/>
      </w:pPr>
    </w:lvl>
    <w:lvl w:ilvl="4">
      <w:numFmt w:val="bullet"/>
      <w:lvlText w:val="ï"/>
      <w:lvlJc w:val="left"/>
      <w:pPr>
        <w:ind w:left="4660" w:hanging="240"/>
      </w:pPr>
    </w:lvl>
    <w:lvl w:ilvl="5">
      <w:numFmt w:val="bullet"/>
      <w:lvlText w:val="ï"/>
      <w:lvlJc w:val="left"/>
      <w:pPr>
        <w:ind w:left="5730" w:hanging="240"/>
      </w:pPr>
    </w:lvl>
    <w:lvl w:ilvl="6">
      <w:numFmt w:val="bullet"/>
      <w:lvlText w:val="ï"/>
      <w:lvlJc w:val="left"/>
      <w:pPr>
        <w:ind w:left="6800" w:hanging="240"/>
      </w:pPr>
    </w:lvl>
    <w:lvl w:ilvl="7">
      <w:numFmt w:val="bullet"/>
      <w:lvlText w:val="ï"/>
      <w:lvlJc w:val="left"/>
      <w:pPr>
        <w:ind w:left="7870" w:hanging="240"/>
      </w:pPr>
    </w:lvl>
    <w:lvl w:ilvl="8">
      <w:numFmt w:val="bullet"/>
      <w:lvlText w:val="ï"/>
      <w:lvlJc w:val="left"/>
      <w:pPr>
        <w:ind w:left="8940" w:hanging="240"/>
      </w:pPr>
    </w:lvl>
  </w:abstractNum>
  <w:abstractNum w:abstractNumId="4" w15:restartNumberingAfterBreak="0">
    <w:nsid w:val="00000406"/>
    <w:multiLevelType w:val="multilevel"/>
    <w:tmpl w:val="00000889"/>
    <w:lvl w:ilvl="0">
      <w:start w:val="1"/>
      <w:numFmt w:val="decimal"/>
      <w:lvlText w:val="%1."/>
      <w:lvlJc w:val="left"/>
      <w:pPr>
        <w:ind w:left="412" w:hanging="270"/>
      </w:pPr>
      <w:rPr>
        <w:rFonts w:ascii="Times New Roman" w:hAnsi="Times New Roman" w:cs="Times New Roman"/>
        <w:b w:val="0"/>
        <w:bCs w:val="0"/>
        <w:spacing w:val="-2"/>
        <w:w w:val="101"/>
        <w:sz w:val="18"/>
        <w:szCs w:val="18"/>
      </w:rPr>
    </w:lvl>
    <w:lvl w:ilvl="1">
      <w:numFmt w:val="bullet"/>
      <w:lvlText w:val="ï"/>
      <w:lvlJc w:val="left"/>
      <w:pPr>
        <w:ind w:left="1486" w:hanging="270"/>
      </w:pPr>
    </w:lvl>
    <w:lvl w:ilvl="2">
      <w:numFmt w:val="bullet"/>
      <w:lvlText w:val="ï"/>
      <w:lvlJc w:val="left"/>
      <w:pPr>
        <w:ind w:left="2552" w:hanging="270"/>
      </w:pPr>
    </w:lvl>
    <w:lvl w:ilvl="3">
      <w:numFmt w:val="bullet"/>
      <w:lvlText w:val="ï"/>
      <w:lvlJc w:val="left"/>
      <w:pPr>
        <w:ind w:left="3618" w:hanging="270"/>
      </w:pPr>
    </w:lvl>
    <w:lvl w:ilvl="4">
      <w:numFmt w:val="bullet"/>
      <w:lvlText w:val="ï"/>
      <w:lvlJc w:val="left"/>
      <w:pPr>
        <w:ind w:left="4684" w:hanging="270"/>
      </w:pPr>
    </w:lvl>
    <w:lvl w:ilvl="5">
      <w:numFmt w:val="bullet"/>
      <w:lvlText w:val="ï"/>
      <w:lvlJc w:val="left"/>
      <w:pPr>
        <w:ind w:left="5750" w:hanging="270"/>
      </w:pPr>
    </w:lvl>
    <w:lvl w:ilvl="6">
      <w:numFmt w:val="bullet"/>
      <w:lvlText w:val="ï"/>
      <w:lvlJc w:val="left"/>
      <w:pPr>
        <w:ind w:left="6816" w:hanging="270"/>
      </w:pPr>
    </w:lvl>
    <w:lvl w:ilvl="7">
      <w:numFmt w:val="bullet"/>
      <w:lvlText w:val="ï"/>
      <w:lvlJc w:val="left"/>
      <w:pPr>
        <w:ind w:left="7882" w:hanging="270"/>
      </w:pPr>
    </w:lvl>
    <w:lvl w:ilvl="8">
      <w:numFmt w:val="bullet"/>
      <w:lvlText w:val="ï"/>
      <w:lvlJc w:val="left"/>
      <w:pPr>
        <w:ind w:left="8948" w:hanging="270"/>
      </w:pPr>
    </w:lvl>
  </w:abstractNum>
  <w:abstractNum w:abstractNumId="5" w15:restartNumberingAfterBreak="0">
    <w:nsid w:val="00000407"/>
    <w:multiLevelType w:val="multilevel"/>
    <w:tmpl w:val="0000088A"/>
    <w:lvl w:ilvl="0">
      <w:start w:val="1"/>
      <w:numFmt w:val="decimal"/>
      <w:lvlText w:val="%1."/>
      <w:lvlJc w:val="left"/>
      <w:pPr>
        <w:ind w:left="142" w:hanging="180"/>
      </w:pPr>
      <w:rPr>
        <w:rFonts w:ascii="Times New Roman" w:hAnsi="Times New Roman" w:cs="Times New Roman"/>
        <w:b w:val="0"/>
        <w:bCs w:val="0"/>
        <w:spacing w:val="-2"/>
        <w:w w:val="101"/>
        <w:sz w:val="18"/>
        <w:szCs w:val="18"/>
      </w:rPr>
    </w:lvl>
    <w:lvl w:ilvl="1">
      <w:numFmt w:val="bullet"/>
      <w:lvlText w:val="ï"/>
      <w:lvlJc w:val="left"/>
      <w:pPr>
        <w:ind w:left="1234" w:hanging="180"/>
      </w:pPr>
    </w:lvl>
    <w:lvl w:ilvl="2">
      <w:numFmt w:val="bullet"/>
      <w:lvlText w:val="ï"/>
      <w:lvlJc w:val="left"/>
      <w:pPr>
        <w:ind w:left="2328" w:hanging="180"/>
      </w:pPr>
    </w:lvl>
    <w:lvl w:ilvl="3">
      <w:numFmt w:val="bullet"/>
      <w:lvlText w:val="ï"/>
      <w:lvlJc w:val="left"/>
      <w:pPr>
        <w:ind w:left="3422" w:hanging="180"/>
      </w:pPr>
    </w:lvl>
    <w:lvl w:ilvl="4">
      <w:numFmt w:val="bullet"/>
      <w:lvlText w:val="ï"/>
      <w:lvlJc w:val="left"/>
      <w:pPr>
        <w:ind w:left="4516" w:hanging="180"/>
      </w:pPr>
    </w:lvl>
    <w:lvl w:ilvl="5">
      <w:numFmt w:val="bullet"/>
      <w:lvlText w:val="ï"/>
      <w:lvlJc w:val="left"/>
      <w:pPr>
        <w:ind w:left="5610" w:hanging="180"/>
      </w:pPr>
    </w:lvl>
    <w:lvl w:ilvl="6">
      <w:numFmt w:val="bullet"/>
      <w:lvlText w:val="ï"/>
      <w:lvlJc w:val="left"/>
      <w:pPr>
        <w:ind w:left="6704" w:hanging="180"/>
      </w:pPr>
    </w:lvl>
    <w:lvl w:ilvl="7">
      <w:numFmt w:val="bullet"/>
      <w:lvlText w:val="ï"/>
      <w:lvlJc w:val="left"/>
      <w:pPr>
        <w:ind w:left="7798" w:hanging="180"/>
      </w:pPr>
    </w:lvl>
    <w:lvl w:ilvl="8">
      <w:numFmt w:val="bullet"/>
      <w:lvlText w:val="ï"/>
      <w:lvlJc w:val="left"/>
      <w:pPr>
        <w:ind w:left="8892" w:hanging="180"/>
      </w:pPr>
    </w:lvl>
  </w:abstractNum>
  <w:abstractNum w:abstractNumId="6" w15:restartNumberingAfterBreak="0">
    <w:nsid w:val="00000408"/>
    <w:multiLevelType w:val="multilevel"/>
    <w:tmpl w:val="0000088B"/>
    <w:lvl w:ilvl="0">
      <w:start w:val="1"/>
      <w:numFmt w:val="decimal"/>
      <w:lvlText w:val="%1."/>
      <w:lvlJc w:val="left"/>
      <w:pPr>
        <w:ind w:left="142" w:hanging="180"/>
      </w:pPr>
      <w:rPr>
        <w:b w:val="0"/>
        <w:bCs w:val="0"/>
        <w:spacing w:val="-2"/>
        <w:w w:val="101"/>
      </w:rPr>
    </w:lvl>
    <w:lvl w:ilvl="1">
      <w:numFmt w:val="bullet"/>
      <w:lvlText w:val="ï"/>
      <w:lvlJc w:val="left"/>
      <w:pPr>
        <w:ind w:left="1234" w:hanging="180"/>
      </w:pPr>
    </w:lvl>
    <w:lvl w:ilvl="2">
      <w:numFmt w:val="bullet"/>
      <w:lvlText w:val="ï"/>
      <w:lvlJc w:val="left"/>
      <w:pPr>
        <w:ind w:left="2328" w:hanging="180"/>
      </w:pPr>
    </w:lvl>
    <w:lvl w:ilvl="3">
      <w:numFmt w:val="bullet"/>
      <w:lvlText w:val="ï"/>
      <w:lvlJc w:val="left"/>
      <w:pPr>
        <w:ind w:left="3422" w:hanging="180"/>
      </w:pPr>
    </w:lvl>
    <w:lvl w:ilvl="4">
      <w:numFmt w:val="bullet"/>
      <w:lvlText w:val="ï"/>
      <w:lvlJc w:val="left"/>
      <w:pPr>
        <w:ind w:left="4516" w:hanging="180"/>
      </w:pPr>
    </w:lvl>
    <w:lvl w:ilvl="5">
      <w:numFmt w:val="bullet"/>
      <w:lvlText w:val="ï"/>
      <w:lvlJc w:val="left"/>
      <w:pPr>
        <w:ind w:left="5610" w:hanging="180"/>
      </w:pPr>
    </w:lvl>
    <w:lvl w:ilvl="6">
      <w:numFmt w:val="bullet"/>
      <w:lvlText w:val="ï"/>
      <w:lvlJc w:val="left"/>
      <w:pPr>
        <w:ind w:left="6704" w:hanging="180"/>
      </w:pPr>
    </w:lvl>
    <w:lvl w:ilvl="7">
      <w:numFmt w:val="bullet"/>
      <w:lvlText w:val="ï"/>
      <w:lvlJc w:val="left"/>
      <w:pPr>
        <w:ind w:left="7798" w:hanging="180"/>
      </w:pPr>
    </w:lvl>
    <w:lvl w:ilvl="8">
      <w:numFmt w:val="bullet"/>
      <w:lvlText w:val="ï"/>
      <w:lvlJc w:val="left"/>
      <w:pPr>
        <w:ind w:left="8892" w:hanging="180"/>
      </w:pPr>
    </w:lvl>
  </w:abstractNum>
  <w:abstractNum w:abstractNumId="7" w15:restartNumberingAfterBreak="0">
    <w:nsid w:val="03DF416E"/>
    <w:multiLevelType w:val="hybridMultilevel"/>
    <w:tmpl w:val="A41EB210"/>
    <w:lvl w:ilvl="0" w:tplc="9DA09F3A">
      <w:start w:val="1"/>
      <w:numFmt w:val="decimal"/>
      <w:lvlText w:val="%1."/>
      <w:lvlJc w:val="left"/>
      <w:pPr>
        <w:ind w:left="380" w:hanging="240"/>
      </w:pPr>
      <w:rPr>
        <w:rFonts w:ascii="Times New Roman" w:eastAsia="Times New Roman" w:hAnsi="Times New Roman" w:cs="Times New Roman" w:hint="default"/>
        <w:w w:val="100"/>
        <w:sz w:val="24"/>
        <w:szCs w:val="24"/>
        <w:lang w:val="en-US" w:eastAsia="en-US" w:bidi="ar-SA"/>
      </w:rPr>
    </w:lvl>
    <w:lvl w:ilvl="1" w:tplc="2286EC8C">
      <w:numFmt w:val="bullet"/>
      <w:lvlText w:val="•"/>
      <w:lvlJc w:val="left"/>
      <w:pPr>
        <w:ind w:left="1470" w:hanging="240"/>
      </w:pPr>
      <w:rPr>
        <w:rFonts w:hint="default"/>
        <w:lang w:val="en-US" w:eastAsia="en-US" w:bidi="ar-SA"/>
      </w:rPr>
    </w:lvl>
    <w:lvl w:ilvl="2" w:tplc="7652A34E">
      <w:numFmt w:val="bullet"/>
      <w:lvlText w:val="•"/>
      <w:lvlJc w:val="left"/>
      <w:pPr>
        <w:ind w:left="2560" w:hanging="240"/>
      </w:pPr>
      <w:rPr>
        <w:rFonts w:hint="default"/>
        <w:lang w:val="en-US" w:eastAsia="en-US" w:bidi="ar-SA"/>
      </w:rPr>
    </w:lvl>
    <w:lvl w:ilvl="3" w:tplc="71F8CC8A">
      <w:numFmt w:val="bullet"/>
      <w:lvlText w:val="•"/>
      <w:lvlJc w:val="left"/>
      <w:pPr>
        <w:ind w:left="3650" w:hanging="240"/>
      </w:pPr>
      <w:rPr>
        <w:rFonts w:hint="default"/>
        <w:lang w:val="en-US" w:eastAsia="en-US" w:bidi="ar-SA"/>
      </w:rPr>
    </w:lvl>
    <w:lvl w:ilvl="4" w:tplc="3F6C8CF6">
      <w:numFmt w:val="bullet"/>
      <w:lvlText w:val="•"/>
      <w:lvlJc w:val="left"/>
      <w:pPr>
        <w:ind w:left="4740" w:hanging="240"/>
      </w:pPr>
      <w:rPr>
        <w:rFonts w:hint="default"/>
        <w:lang w:val="en-US" w:eastAsia="en-US" w:bidi="ar-SA"/>
      </w:rPr>
    </w:lvl>
    <w:lvl w:ilvl="5" w:tplc="1D083A80">
      <w:numFmt w:val="bullet"/>
      <w:lvlText w:val="•"/>
      <w:lvlJc w:val="left"/>
      <w:pPr>
        <w:ind w:left="5830" w:hanging="240"/>
      </w:pPr>
      <w:rPr>
        <w:rFonts w:hint="default"/>
        <w:lang w:val="en-US" w:eastAsia="en-US" w:bidi="ar-SA"/>
      </w:rPr>
    </w:lvl>
    <w:lvl w:ilvl="6" w:tplc="CB2AAF98">
      <w:numFmt w:val="bullet"/>
      <w:lvlText w:val="•"/>
      <w:lvlJc w:val="left"/>
      <w:pPr>
        <w:ind w:left="6920" w:hanging="240"/>
      </w:pPr>
      <w:rPr>
        <w:rFonts w:hint="default"/>
        <w:lang w:val="en-US" w:eastAsia="en-US" w:bidi="ar-SA"/>
      </w:rPr>
    </w:lvl>
    <w:lvl w:ilvl="7" w:tplc="CEA07886">
      <w:numFmt w:val="bullet"/>
      <w:lvlText w:val="•"/>
      <w:lvlJc w:val="left"/>
      <w:pPr>
        <w:ind w:left="8010" w:hanging="240"/>
      </w:pPr>
      <w:rPr>
        <w:rFonts w:hint="default"/>
        <w:lang w:val="en-US" w:eastAsia="en-US" w:bidi="ar-SA"/>
      </w:rPr>
    </w:lvl>
    <w:lvl w:ilvl="8" w:tplc="244CDA02">
      <w:numFmt w:val="bullet"/>
      <w:lvlText w:val="•"/>
      <w:lvlJc w:val="left"/>
      <w:pPr>
        <w:ind w:left="9100" w:hanging="240"/>
      </w:pPr>
      <w:rPr>
        <w:rFonts w:hint="default"/>
        <w:lang w:val="en-US" w:eastAsia="en-US" w:bidi="ar-SA"/>
      </w:rPr>
    </w:lvl>
  </w:abstractNum>
  <w:abstractNum w:abstractNumId="8" w15:restartNumberingAfterBreak="0">
    <w:nsid w:val="0B3D4F57"/>
    <w:multiLevelType w:val="hybridMultilevel"/>
    <w:tmpl w:val="294CAEF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6207490"/>
    <w:multiLevelType w:val="hybridMultilevel"/>
    <w:tmpl w:val="1B5274A2"/>
    <w:lvl w:ilvl="0" w:tplc="019C3936">
      <w:start w:val="1"/>
      <w:numFmt w:val="lowerLetter"/>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4E7A6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97AC3C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D2B99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8A55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582A7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82C21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15C185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B2C62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94F3474"/>
    <w:multiLevelType w:val="hybridMultilevel"/>
    <w:tmpl w:val="6E484536"/>
    <w:lvl w:ilvl="0" w:tplc="84400352">
      <w:start w:val="1"/>
      <w:numFmt w:val="upperLetter"/>
      <w:lvlText w:val="%1."/>
      <w:lvlJc w:val="left"/>
      <w:pPr>
        <w:ind w:left="450" w:hanging="360"/>
      </w:pPr>
      <w:rPr>
        <w:rFonts w:hint="default"/>
        <w:b w:val="0"/>
        <w:bCs/>
        <w:sz w:val="24"/>
        <w:szCs w:val="24"/>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1F400D2D"/>
    <w:multiLevelType w:val="hybridMultilevel"/>
    <w:tmpl w:val="323479D8"/>
    <w:lvl w:ilvl="0" w:tplc="BBE6D6F2">
      <w:start w:val="1"/>
      <w:numFmt w:val="decimal"/>
      <w:lvlText w:val="%1."/>
      <w:lvlJc w:val="left"/>
      <w:pPr>
        <w:ind w:left="380" w:hanging="240"/>
      </w:pPr>
      <w:rPr>
        <w:rFonts w:hint="default"/>
        <w:w w:val="100"/>
        <w:lang w:val="en-US" w:eastAsia="en-US" w:bidi="ar-SA"/>
      </w:rPr>
    </w:lvl>
    <w:lvl w:ilvl="1" w:tplc="C33A2436">
      <w:start w:val="1"/>
      <w:numFmt w:val="lowerLetter"/>
      <w:lvlText w:val="%2."/>
      <w:lvlJc w:val="left"/>
      <w:pPr>
        <w:ind w:left="309" w:hanging="170"/>
      </w:pPr>
      <w:rPr>
        <w:rFonts w:ascii="Times New Roman" w:eastAsia="Times New Roman" w:hAnsi="Times New Roman" w:cs="Times New Roman" w:hint="default"/>
        <w:spacing w:val="-1"/>
        <w:w w:val="100"/>
        <w:sz w:val="18"/>
        <w:szCs w:val="18"/>
        <w:lang w:val="en-US" w:eastAsia="en-US" w:bidi="ar-SA"/>
      </w:rPr>
    </w:lvl>
    <w:lvl w:ilvl="2" w:tplc="A9406E1A">
      <w:numFmt w:val="bullet"/>
      <w:lvlText w:val="•"/>
      <w:lvlJc w:val="left"/>
      <w:pPr>
        <w:ind w:left="1591" w:hanging="170"/>
      </w:pPr>
      <w:rPr>
        <w:rFonts w:hint="default"/>
        <w:lang w:val="en-US" w:eastAsia="en-US" w:bidi="ar-SA"/>
      </w:rPr>
    </w:lvl>
    <w:lvl w:ilvl="3" w:tplc="45C2951E">
      <w:numFmt w:val="bullet"/>
      <w:lvlText w:val="•"/>
      <w:lvlJc w:val="left"/>
      <w:pPr>
        <w:ind w:left="2802" w:hanging="170"/>
      </w:pPr>
      <w:rPr>
        <w:rFonts w:hint="default"/>
        <w:lang w:val="en-US" w:eastAsia="en-US" w:bidi="ar-SA"/>
      </w:rPr>
    </w:lvl>
    <w:lvl w:ilvl="4" w:tplc="150A9A94">
      <w:numFmt w:val="bullet"/>
      <w:lvlText w:val="•"/>
      <w:lvlJc w:val="left"/>
      <w:pPr>
        <w:ind w:left="4013" w:hanging="170"/>
      </w:pPr>
      <w:rPr>
        <w:rFonts w:hint="default"/>
        <w:lang w:val="en-US" w:eastAsia="en-US" w:bidi="ar-SA"/>
      </w:rPr>
    </w:lvl>
    <w:lvl w:ilvl="5" w:tplc="AE80004C">
      <w:numFmt w:val="bullet"/>
      <w:lvlText w:val="•"/>
      <w:lvlJc w:val="left"/>
      <w:pPr>
        <w:ind w:left="5224" w:hanging="170"/>
      </w:pPr>
      <w:rPr>
        <w:rFonts w:hint="default"/>
        <w:lang w:val="en-US" w:eastAsia="en-US" w:bidi="ar-SA"/>
      </w:rPr>
    </w:lvl>
    <w:lvl w:ilvl="6" w:tplc="D5CC7466">
      <w:numFmt w:val="bullet"/>
      <w:lvlText w:val="•"/>
      <w:lvlJc w:val="left"/>
      <w:pPr>
        <w:ind w:left="6435" w:hanging="170"/>
      </w:pPr>
      <w:rPr>
        <w:rFonts w:hint="default"/>
        <w:lang w:val="en-US" w:eastAsia="en-US" w:bidi="ar-SA"/>
      </w:rPr>
    </w:lvl>
    <w:lvl w:ilvl="7" w:tplc="E974CBDA">
      <w:numFmt w:val="bullet"/>
      <w:lvlText w:val="•"/>
      <w:lvlJc w:val="left"/>
      <w:pPr>
        <w:ind w:left="7646" w:hanging="170"/>
      </w:pPr>
      <w:rPr>
        <w:rFonts w:hint="default"/>
        <w:lang w:val="en-US" w:eastAsia="en-US" w:bidi="ar-SA"/>
      </w:rPr>
    </w:lvl>
    <w:lvl w:ilvl="8" w:tplc="F86E251A">
      <w:numFmt w:val="bullet"/>
      <w:lvlText w:val="•"/>
      <w:lvlJc w:val="left"/>
      <w:pPr>
        <w:ind w:left="8857" w:hanging="170"/>
      </w:pPr>
      <w:rPr>
        <w:rFonts w:hint="default"/>
        <w:lang w:val="en-US" w:eastAsia="en-US" w:bidi="ar-SA"/>
      </w:rPr>
    </w:lvl>
  </w:abstractNum>
  <w:abstractNum w:abstractNumId="12" w15:restartNumberingAfterBreak="0">
    <w:nsid w:val="25271097"/>
    <w:multiLevelType w:val="hybridMultilevel"/>
    <w:tmpl w:val="74EE744C"/>
    <w:lvl w:ilvl="0" w:tplc="880CD524">
      <w:start w:val="1"/>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CC697A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3C72E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A0C6B5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140FAC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AE85C5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72A0FB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5C73F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2F67D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57C1335"/>
    <w:multiLevelType w:val="hybridMultilevel"/>
    <w:tmpl w:val="36B2D47A"/>
    <w:lvl w:ilvl="0" w:tplc="3EE41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F3FD1"/>
    <w:multiLevelType w:val="hybridMultilevel"/>
    <w:tmpl w:val="C6B0D42E"/>
    <w:lvl w:ilvl="0" w:tplc="8E108650">
      <w:start w:val="1"/>
      <w:numFmt w:val="lowerLetter"/>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DC8870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58D50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CEA410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D88192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18086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0C84B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263D3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9E874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7405007"/>
    <w:multiLevelType w:val="hybridMultilevel"/>
    <w:tmpl w:val="B28AEE12"/>
    <w:lvl w:ilvl="0" w:tplc="D3BA184C">
      <w:start w:val="1"/>
      <w:numFmt w:val="decimal"/>
      <w:lvlText w:val="%1."/>
      <w:lvlJc w:val="left"/>
      <w:pPr>
        <w:ind w:left="140" w:hanging="182"/>
      </w:pPr>
      <w:rPr>
        <w:rFonts w:ascii="Times New Roman" w:eastAsia="Times New Roman" w:hAnsi="Times New Roman" w:cs="Times New Roman" w:hint="default"/>
        <w:spacing w:val="0"/>
        <w:w w:val="100"/>
        <w:sz w:val="18"/>
        <w:szCs w:val="18"/>
        <w:lang w:val="en-US" w:eastAsia="en-US" w:bidi="ar-SA"/>
      </w:rPr>
    </w:lvl>
    <w:lvl w:ilvl="1" w:tplc="864A6AC0">
      <w:numFmt w:val="bullet"/>
      <w:lvlText w:val="•"/>
      <w:lvlJc w:val="left"/>
      <w:pPr>
        <w:ind w:left="1254" w:hanging="182"/>
      </w:pPr>
      <w:rPr>
        <w:rFonts w:hint="default"/>
        <w:lang w:val="en-US" w:eastAsia="en-US" w:bidi="ar-SA"/>
      </w:rPr>
    </w:lvl>
    <w:lvl w:ilvl="2" w:tplc="DFAA2B92">
      <w:numFmt w:val="bullet"/>
      <w:lvlText w:val="•"/>
      <w:lvlJc w:val="left"/>
      <w:pPr>
        <w:ind w:left="2368" w:hanging="182"/>
      </w:pPr>
      <w:rPr>
        <w:rFonts w:hint="default"/>
        <w:lang w:val="en-US" w:eastAsia="en-US" w:bidi="ar-SA"/>
      </w:rPr>
    </w:lvl>
    <w:lvl w:ilvl="3" w:tplc="CDFE438C">
      <w:numFmt w:val="bullet"/>
      <w:lvlText w:val="•"/>
      <w:lvlJc w:val="left"/>
      <w:pPr>
        <w:ind w:left="3482" w:hanging="182"/>
      </w:pPr>
      <w:rPr>
        <w:rFonts w:hint="default"/>
        <w:lang w:val="en-US" w:eastAsia="en-US" w:bidi="ar-SA"/>
      </w:rPr>
    </w:lvl>
    <w:lvl w:ilvl="4" w:tplc="BBCE5EAC">
      <w:numFmt w:val="bullet"/>
      <w:lvlText w:val="•"/>
      <w:lvlJc w:val="left"/>
      <w:pPr>
        <w:ind w:left="4596" w:hanging="182"/>
      </w:pPr>
      <w:rPr>
        <w:rFonts w:hint="default"/>
        <w:lang w:val="en-US" w:eastAsia="en-US" w:bidi="ar-SA"/>
      </w:rPr>
    </w:lvl>
    <w:lvl w:ilvl="5" w:tplc="7842F35A">
      <w:numFmt w:val="bullet"/>
      <w:lvlText w:val="•"/>
      <w:lvlJc w:val="left"/>
      <w:pPr>
        <w:ind w:left="5710" w:hanging="182"/>
      </w:pPr>
      <w:rPr>
        <w:rFonts w:hint="default"/>
        <w:lang w:val="en-US" w:eastAsia="en-US" w:bidi="ar-SA"/>
      </w:rPr>
    </w:lvl>
    <w:lvl w:ilvl="6" w:tplc="8A00BC0E">
      <w:numFmt w:val="bullet"/>
      <w:lvlText w:val="•"/>
      <w:lvlJc w:val="left"/>
      <w:pPr>
        <w:ind w:left="6824" w:hanging="182"/>
      </w:pPr>
      <w:rPr>
        <w:rFonts w:hint="default"/>
        <w:lang w:val="en-US" w:eastAsia="en-US" w:bidi="ar-SA"/>
      </w:rPr>
    </w:lvl>
    <w:lvl w:ilvl="7" w:tplc="1D129C5E">
      <w:numFmt w:val="bullet"/>
      <w:lvlText w:val="•"/>
      <w:lvlJc w:val="left"/>
      <w:pPr>
        <w:ind w:left="7938" w:hanging="182"/>
      </w:pPr>
      <w:rPr>
        <w:rFonts w:hint="default"/>
        <w:lang w:val="en-US" w:eastAsia="en-US" w:bidi="ar-SA"/>
      </w:rPr>
    </w:lvl>
    <w:lvl w:ilvl="8" w:tplc="39CEFD50">
      <w:numFmt w:val="bullet"/>
      <w:lvlText w:val="•"/>
      <w:lvlJc w:val="left"/>
      <w:pPr>
        <w:ind w:left="9052" w:hanging="182"/>
      </w:pPr>
      <w:rPr>
        <w:rFonts w:hint="default"/>
        <w:lang w:val="en-US" w:eastAsia="en-US" w:bidi="ar-SA"/>
      </w:rPr>
    </w:lvl>
  </w:abstractNum>
  <w:abstractNum w:abstractNumId="16" w15:restartNumberingAfterBreak="0">
    <w:nsid w:val="3E3C472B"/>
    <w:multiLevelType w:val="hybridMultilevel"/>
    <w:tmpl w:val="EEFA6C64"/>
    <w:lvl w:ilvl="0" w:tplc="AFE2FDF2">
      <w:start w:val="1"/>
      <w:numFmt w:val="decimal"/>
      <w:lvlText w:val="%1."/>
      <w:lvlJc w:val="left"/>
      <w:pPr>
        <w:ind w:left="140" w:hanging="182"/>
      </w:pPr>
      <w:rPr>
        <w:rFonts w:ascii="Times New Roman" w:eastAsia="Times New Roman" w:hAnsi="Times New Roman" w:cs="Times New Roman" w:hint="default"/>
        <w:spacing w:val="0"/>
        <w:w w:val="100"/>
        <w:sz w:val="18"/>
        <w:szCs w:val="18"/>
        <w:lang w:val="en-US" w:eastAsia="en-US" w:bidi="ar-SA"/>
      </w:rPr>
    </w:lvl>
    <w:lvl w:ilvl="1" w:tplc="B178F188">
      <w:numFmt w:val="bullet"/>
      <w:lvlText w:val="•"/>
      <w:lvlJc w:val="left"/>
      <w:pPr>
        <w:ind w:left="1254" w:hanging="182"/>
      </w:pPr>
      <w:rPr>
        <w:rFonts w:hint="default"/>
        <w:lang w:val="en-US" w:eastAsia="en-US" w:bidi="ar-SA"/>
      </w:rPr>
    </w:lvl>
    <w:lvl w:ilvl="2" w:tplc="77BAB720">
      <w:numFmt w:val="bullet"/>
      <w:lvlText w:val="•"/>
      <w:lvlJc w:val="left"/>
      <w:pPr>
        <w:ind w:left="2368" w:hanging="182"/>
      </w:pPr>
      <w:rPr>
        <w:rFonts w:hint="default"/>
        <w:lang w:val="en-US" w:eastAsia="en-US" w:bidi="ar-SA"/>
      </w:rPr>
    </w:lvl>
    <w:lvl w:ilvl="3" w:tplc="F9E2038C">
      <w:numFmt w:val="bullet"/>
      <w:lvlText w:val="•"/>
      <w:lvlJc w:val="left"/>
      <w:pPr>
        <w:ind w:left="3482" w:hanging="182"/>
      </w:pPr>
      <w:rPr>
        <w:rFonts w:hint="default"/>
        <w:lang w:val="en-US" w:eastAsia="en-US" w:bidi="ar-SA"/>
      </w:rPr>
    </w:lvl>
    <w:lvl w:ilvl="4" w:tplc="71704C7E">
      <w:numFmt w:val="bullet"/>
      <w:lvlText w:val="•"/>
      <w:lvlJc w:val="left"/>
      <w:pPr>
        <w:ind w:left="4596" w:hanging="182"/>
      </w:pPr>
      <w:rPr>
        <w:rFonts w:hint="default"/>
        <w:lang w:val="en-US" w:eastAsia="en-US" w:bidi="ar-SA"/>
      </w:rPr>
    </w:lvl>
    <w:lvl w:ilvl="5" w:tplc="E1C26D52">
      <w:numFmt w:val="bullet"/>
      <w:lvlText w:val="•"/>
      <w:lvlJc w:val="left"/>
      <w:pPr>
        <w:ind w:left="5710" w:hanging="182"/>
      </w:pPr>
      <w:rPr>
        <w:rFonts w:hint="default"/>
        <w:lang w:val="en-US" w:eastAsia="en-US" w:bidi="ar-SA"/>
      </w:rPr>
    </w:lvl>
    <w:lvl w:ilvl="6" w:tplc="497EFEE8">
      <w:numFmt w:val="bullet"/>
      <w:lvlText w:val="•"/>
      <w:lvlJc w:val="left"/>
      <w:pPr>
        <w:ind w:left="6824" w:hanging="182"/>
      </w:pPr>
      <w:rPr>
        <w:rFonts w:hint="default"/>
        <w:lang w:val="en-US" w:eastAsia="en-US" w:bidi="ar-SA"/>
      </w:rPr>
    </w:lvl>
    <w:lvl w:ilvl="7" w:tplc="C5EA33C4">
      <w:numFmt w:val="bullet"/>
      <w:lvlText w:val="•"/>
      <w:lvlJc w:val="left"/>
      <w:pPr>
        <w:ind w:left="7938" w:hanging="182"/>
      </w:pPr>
      <w:rPr>
        <w:rFonts w:hint="default"/>
        <w:lang w:val="en-US" w:eastAsia="en-US" w:bidi="ar-SA"/>
      </w:rPr>
    </w:lvl>
    <w:lvl w:ilvl="8" w:tplc="3656E938">
      <w:numFmt w:val="bullet"/>
      <w:lvlText w:val="•"/>
      <w:lvlJc w:val="left"/>
      <w:pPr>
        <w:ind w:left="9052" w:hanging="182"/>
      </w:pPr>
      <w:rPr>
        <w:rFonts w:hint="default"/>
        <w:lang w:val="en-US" w:eastAsia="en-US" w:bidi="ar-SA"/>
      </w:rPr>
    </w:lvl>
  </w:abstractNum>
  <w:abstractNum w:abstractNumId="17" w15:restartNumberingAfterBreak="0">
    <w:nsid w:val="3E96313C"/>
    <w:multiLevelType w:val="multilevel"/>
    <w:tmpl w:val="00000886"/>
    <w:lvl w:ilvl="0">
      <w:start w:val="1"/>
      <w:numFmt w:val="decimal"/>
      <w:lvlText w:val="%1."/>
      <w:lvlJc w:val="left"/>
      <w:pPr>
        <w:ind w:left="221" w:hanging="180"/>
      </w:pPr>
      <w:rPr>
        <w:rFonts w:ascii="Times New Roman" w:hAnsi="Times New Roman" w:cs="Times New Roman"/>
        <w:b w:val="0"/>
        <w:bCs w:val="0"/>
        <w:spacing w:val="-2"/>
        <w:w w:val="101"/>
        <w:sz w:val="18"/>
        <w:szCs w:val="18"/>
      </w:rPr>
    </w:lvl>
    <w:lvl w:ilvl="1">
      <w:numFmt w:val="bullet"/>
      <w:lvlText w:val="ï"/>
      <w:lvlJc w:val="left"/>
      <w:pPr>
        <w:ind w:left="1313" w:hanging="180"/>
      </w:pPr>
    </w:lvl>
    <w:lvl w:ilvl="2">
      <w:numFmt w:val="bullet"/>
      <w:lvlText w:val="ï"/>
      <w:lvlJc w:val="left"/>
      <w:pPr>
        <w:ind w:left="2407" w:hanging="180"/>
      </w:pPr>
    </w:lvl>
    <w:lvl w:ilvl="3">
      <w:numFmt w:val="bullet"/>
      <w:lvlText w:val="ï"/>
      <w:lvlJc w:val="left"/>
      <w:pPr>
        <w:ind w:left="3501" w:hanging="180"/>
      </w:pPr>
    </w:lvl>
    <w:lvl w:ilvl="4">
      <w:numFmt w:val="bullet"/>
      <w:lvlText w:val="ï"/>
      <w:lvlJc w:val="left"/>
      <w:pPr>
        <w:ind w:left="4595" w:hanging="180"/>
      </w:pPr>
    </w:lvl>
    <w:lvl w:ilvl="5">
      <w:numFmt w:val="bullet"/>
      <w:lvlText w:val="ï"/>
      <w:lvlJc w:val="left"/>
      <w:pPr>
        <w:ind w:left="5689" w:hanging="180"/>
      </w:pPr>
    </w:lvl>
    <w:lvl w:ilvl="6">
      <w:numFmt w:val="bullet"/>
      <w:lvlText w:val="ï"/>
      <w:lvlJc w:val="left"/>
      <w:pPr>
        <w:ind w:left="6783" w:hanging="180"/>
      </w:pPr>
    </w:lvl>
    <w:lvl w:ilvl="7">
      <w:numFmt w:val="bullet"/>
      <w:lvlText w:val="ï"/>
      <w:lvlJc w:val="left"/>
      <w:pPr>
        <w:ind w:left="7877" w:hanging="180"/>
      </w:pPr>
    </w:lvl>
    <w:lvl w:ilvl="8">
      <w:numFmt w:val="bullet"/>
      <w:lvlText w:val="ï"/>
      <w:lvlJc w:val="left"/>
      <w:pPr>
        <w:ind w:left="8971" w:hanging="180"/>
      </w:pPr>
    </w:lvl>
  </w:abstractNum>
  <w:abstractNum w:abstractNumId="18" w15:restartNumberingAfterBreak="0">
    <w:nsid w:val="3F8A55D3"/>
    <w:multiLevelType w:val="hybridMultilevel"/>
    <w:tmpl w:val="9F88934E"/>
    <w:lvl w:ilvl="0" w:tplc="A6CA1594">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A60D9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FD6440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58A5D5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346B96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B762D6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1C8865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442BBC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4260AD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9E50C87"/>
    <w:multiLevelType w:val="hybridMultilevel"/>
    <w:tmpl w:val="AA5C314C"/>
    <w:lvl w:ilvl="0" w:tplc="804A3DF0">
      <w:start w:val="1"/>
      <w:numFmt w:val="decimal"/>
      <w:lvlText w:val="%1."/>
      <w:lvlJc w:val="left"/>
      <w:pPr>
        <w:ind w:left="367" w:hanging="228"/>
      </w:pPr>
      <w:rPr>
        <w:rFonts w:ascii="Times New Roman" w:eastAsia="Times New Roman" w:hAnsi="Times New Roman" w:cs="Times New Roman" w:hint="default"/>
        <w:spacing w:val="0"/>
        <w:w w:val="100"/>
        <w:sz w:val="18"/>
        <w:szCs w:val="18"/>
        <w:lang w:val="en-US" w:eastAsia="en-US" w:bidi="ar-SA"/>
      </w:rPr>
    </w:lvl>
    <w:lvl w:ilvl="1" w:tplc="A5EE3B80">
      <w:numFmt w:val="bullet"/>
      <w:lvlText w:val="•"/>
      <w:lvlJc w:val="left"/>
      <w:pPr>
        <w:ind w:left="1452" w:hanging="228"/>
      </w:pPr>
      <w:rPr>
        <w:rFonts w:hint="default"/>
        <w:lang w:val="en-US" w:eastAsia="en-US" w:bidi="ar-SA"/>
      </w:rPr>
    </w:lvl>
    <w:lvl w:ilvl="2" w:tplc="24CC2BFA">
      <w:numFmt w:val="bullet"/>
      <w:lvlText w:val="•"/>
      <w:lvlJc w:val="left"/>
      <w:pPr>
        <w:ind w:left="2544" w:hanging="228"/>
      </w:pPr>
      <w:rPr>
        <w:rFonts w:hint="default"/>
        <w:lang w:val="en-US" w:eastAsia="en-US" w:bidi="ar-SA"/>
      </w:rPr>
    </w:lvl>
    <w:lvl w:ilvl="3" w:tplc="92D0C080">
      <w:numFmt w:val="bullet"/>
      <w:lvlText w:val="•"/>
      <w:lvlJc w:val="left"/>
      <w:pPr>
        <w:ind w:left="3636" w:hanging="228"/>
      </w:pPr>
      <w:rPr>
        <w:rFonts w:hint="default"/>
        <w:lang w:val="en-US" w:eastAsia="en-US" w:bidi="ar-SA"/>
      </w:rPr>
    </w:lvl>
    <w:lvl w:ilvl="4" w:tplc="7CA8D2C4">
      <w:numFmt w:val="bullet"/>
      <w:lvlText w:val="•"/>
      <w:lvlJc w:val="left"/>
      <w:pPr>
        <w:ind w:left="4728" w:hanging="228"/>
      </w:pPr>
      <w:rPr>
        <w:rFonts w:hint="default"/>
        <w:lang w:val="en-US" w:eastAsia="en-US" w:bidi="ar-SA"/>
      </w:rPr>
    </w:lvl>
    <w:lvl w:ilvl="5" w:tplc="567687C6">
      <w:numFmt w:val="bullet"/>
      <w:lvlText w:val="•"/>
      <w:lvlJc w:val="left"/>
      <w:pPr>
        <w:ind w:left="5820" w:hanging="228"/>
      </w:pPr>
      <w:rPr>
        <w:rFonts w:hint="default"/>
        <w:lang w:val="en-US" w:eastAsia="en-US" w:bidi="ar-SA"/>
      </w:rPr>
    </w:lvl>
    <w:lvl w:ilvl="6" w:tplc="409E6D86">
      <w:numFmt w:val="bullet"/>
      <w:lvlText w:val="•"/>
      <w:lvlJc w:val="left"/>
      <w:pPr>
        <w:ind w:left="6912" w:hanging="228"/>
      </w:pPr>
      <w:rPr>
        <w:rFonts w:hint="default"/>
        <w:lang w:val="en-US" w:eastAsia="en-US" w:bidi="ar-SA"/>
      </w:rPr>
    </w:lvl>
    <w:lvl w:ilvl="7" w:tplc="28BAD7AE">
      <w:numFmt w:val="bullet"/>
      <w:lvlText w:val="•"/>
      <w:lvlJc w:val="left"/>
      <w:pPr>
        <w:ind w:left="8004" w:hanging="228"/>
      </w:pPr>
      <w:rPr>
        <w:rFonts w:hint="default"/>
        <w:lang w:val="en-US" w:eastAsia="en-US" w:bidi="ar-SA"/>
      </w:rPr>
    </w:lvl>
    <w:lvl w:ilvl="8" w:tplc="D93C8CA4">
      <w:numFmt w:val="bullet"/>
      <w:lvlText w:val="•"/>
      <w:lvlJc w:val="left"/>
      <w:pPr>
        <w:ind w:left="9096" w:hanging="228"/>
      </w:pPr>
      <w:rPr>
        <w:rFonts w:hint="default"/>
        <w:lang w:val="en-US" w:eastAsia="en-US" w:bidi="ar-SA"/>
      </w:rPr>
    </w:lvl>
  </w:abstractNum>
  <w:abstractNum w:abstractNumId="20" w15:restartNumberingAfterBreak="0">
    <w:nsid w:val="4FCB5505"/>
    <w:multiLevelType w:val="hybridMultilevel"/>
    <w:tmpl w:val="B68E0446"/>
    <w:lvl w:ilvl="0" w:tplc="3D263F1A">
      <w:start w:val="1"/>
      <w:numFmt w:val="lowerLetter"/>
      <w:lvlText w:val="%1."/>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E0684F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846DFB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80A39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BEC74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A60F4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14000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224FC5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874AC8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1C36958"/>
    <w:multiLevelType w:val="hybridMultilevel"/>
    <w:tmpl w:val="2BAE188C"/>
    <w:lvl w:ilvl="0" w:tplc="A5EE3B80">
      <w:numFmt w:val="bullet"/>
      <w:lvlText w:val="•"/>
      <w:lvlJc w:val="left"/>
      <w:pPr>
        <w:ind w:left="905" w:hanging="360"/>
      </w:pPr>
      <w:rPr>
        <w:rFonts w:hint="default"/>
        <w:lang w:val="en-US" w:eastAsia="en-US" w:bidi="ar-SA"/>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2" w15:restartNumberingAfterBreak="0">
    <w:nsid w:val="525C53D1"/>
    <w:multiLevelType w:val="hybridMultilevel"/>
    <w:tmpl w:val="685C1610"/>
    <w:lvl w:ilvl="0" w:tplc="AC605960">
      <w:start w:val="1"/>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223BF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646EB1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6CA49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D64C1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7C453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661C5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0D8CAB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96A5F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88C3365"/>
    <w:multiLevelType w:val="hybridMultilevel"/>
    <w:tmpl w:val="D28AB9BA"/>
    <w:lvl w:ilvl="0" w:tplc="896681F0">
      <w:start w:val="1"/>
      <w:numFmt w:val="upperLetter"/>
      <w:lvlText w:val="%1."/>
      <w:lvlJc w:val="left"/>
      <w:pPr>
        <w:ind w:left="406" w:hanging="267"/>
      </w:pPr>
      <w:rPr>
        <w:rFonts w:ascii="Times New Roman" w:eastAsia="Times New Roman" w:hAnsi="Times New Roman" w:cs="Times New Roman" w:hint="default"/>
        <w:b/>
        <w:bCs/>
        <w:spacing w:val="-1"/>
        <w:w w:val="99"/>
        <w:sz w:val="18"/>
        <w:szCs w:val="18"/>
        <w:lang w:val="en-US" w:eastAsia="en-US" w:bidi="ar-SA"/>
      </w:rPr>
    </w:lvl>
    <w:lvl w:ilvl="1" w:tplc="5D445BF0">
      <w:numFmt w:val="bullet"/>
      <w:lvlText w:val="•"/>
      <w:lvlJc w:val="left"/>
      <w:pPr>
        <w:ind w:left="1488" w:hanging="267"/>
      </w:pPr>
      <w:rPr>
        <w:rFonts w:hint="default"/>
        <w:lang w:val="en-US" w:eastAsia="en-US" w:bidi="ar-SA"/>
      </w:rPr>
    </w:lvl>
    <w:lvl w:ilvl="2" w:tplc="5EB810C2">
      <w:numFmt w:val="bullet"/>
      <w:lvlText w:val="•"/>
      <w:lvlJc w:val="left"/>
      <w:pPr>
        <w:ind w:left="2576" w:hanging="267"/>
      </w:pPr>
      <w:rPr>
        <w:rFonts w:hint="default"/>
        <w:lang w:val="en-US" w:eastAsia="en-US" w:bidi="ar-SA"/>
      </w:rPr>
    </w:lvl>
    <w:lvl w:ilvl="3" w:tplc="5354280C">
      <w:numFmt w:val="bullet"/>
      <w:lvlText w:val="•"/>
      <w:lvlJc w:val="left"/>
      <w:pPr>
        <w:ind w:left="3664" w:hanging="267"/>
      </w:pPr>
      <w:rPr>
        <w:rFonts w:hint="default"/>
        <w:lang w:val="en-US" w:eastAsia="en-US" w:bidi="ar-SA"/>
      </w:rPr>
    </w:lvl>
    <w:lvl w:ilvl="4" w:tplc="DCD0DC04">
      <w:numFmt w:val="bullet"/>
      <w:lvlText w:val="•"/>
      <w:lvlJc w:val="left"/>
      <w:pPr>
        <w:ind w:left="4752" w:hanging="267"/>
      </w:pPr>
      <w:rPr>
        <w:rFonts w:hint="default"/>
        <w:lang w:val="en-US" w:eastAsia="en-US" w:bidi="ar-SA"/>
      </w:rPr>
    </w:lvl>
    <w:lvl w:ilvl="5" w:tplc="33EAF7E8">
      <w:numFmt w:val="bullet"/>
      <w:lvlText w:val="•"/>
      <w:lvlJc w:val="left"/>
      <w:pPr>
        <w:ind w:left="5840" w:hanging="267"/>
      </w:pPr>
      <w:rPr>
        <w:rFonts w:hint="default"/>
        <w:lang w:val="en-US" w:eastAsia="en-US" w:bidi="ar-SA"/>
      </w:rPr>
    </w:lvl>
    <w:lvl w:ilvl="6" w:tplc="279C0C0E">
      <w:numFmt w:val="bullet"/>
      <w:lvlText w:val="•"/>
      <w:lvlJc w:val="left"/>
      <w:pPr>
        <w:ind w:left="6928" w:hanging="267"/>
      </w:pPr>
      <w:rPr>
        <w:rFonts w:hint="default"/>
        <w:lang w:val="en-US" w:eastAsia="en-US" w:bidi="ar-SA"/>
      </w:rPr>
    </w:lvl>
    <w:lvl w:ilvl="7" w:tplc="E7C8656A">
      <w:numFmt w:val="bullet"/>
      <w:lvlText w:val="•"/>
      <w:lvlJc w:val="left"/>
      <w:pPr>
        <w:ind w:left="8016" w:hanging="267"/>
      </w:pPr>
      <w:rPr>
        <w:rFonts w:hint="default"/>
        <w:lang w:val="en-US" w:eastAsia="en-US" w:bidi="ar-SA"/>
      </w:rPr>
    </w:lvl>
    <w:lvl w:ilvl="8" w:tplc="26EA266A">
      <w:numFmt w:val="bullet"/>
      <w:lvlText w:val="•"/>
      <w:lvlJc w:val="left"/>
      <w:pPr>
        <w:ind w:left="9104" w:hanging="267"/>
      </w:pPr>
      <w:rPr>
        <w:rFonts w:hint="default"/>
        <w:lang w:val="en-US" w:eastAsia="en-US" w:bidi="ar-SA"/>
      </w:rPr>
    </w:lvl>
  </w:abstractNum>
  <w:abstractNum w:abstractNumId="24" w15:restartNumberingAfterBreak="0">
    <w:nsid w:val="5DBC3CD2"/>
    <w:multiLevelType w:val="hybridMultilevel"/>
    <w:tmpl w:val="FAD21450"/>
    <w:lvl w:ilvl="0" w:tplc="B652F01A">
      <w:start w:val="1"/>
      <w:numFmt w:val="decimal"/>
      <w:lvlText w:val="%1."/>
      <w:lvlJc w:val="left"/>
      <w:pPr>
        <w:ind w:left="140" w:hanging="182"/>
      </w:pPr>
      <w:rPr>
        <w:rFonts w:ascii="Times New Roman" w:eastAsia="Times New Roman" w:hAnsi="Times New Roman" w:cs="Times New Roman" w:hint="default"/>
        <w:spacing w:val="0"/>
        <w:w w:val="100"/>
        <w:sz w:val="18"/>
        <w:szCs w:val="18"/>
        <w:lang w:val="en-US" w:eastAsia="en-US" w:bidi="ar-SA"/>
      </w:rPr>
    </w:lvl>
    <w:lvl w:ilvl="1" w:tplc="D6F4F436">
      <w:numFmt w:val="bullet"/>
      <w:lvlText w:val="•"/>
      <w:lvlJc w:val="left"/>
      <w:pPr>
        <w:ind w:left="1254" w:hanging="182"/>
      </w:pPr>
      <w:rPr>
        <w:rFonts w:hint="default"/>
        <w:lang w:val="en-US" w:eastAsia="en-US" w:bidi="ar-SA"/>
      </w:rPr>
    </w:lvl>
    <w:lvl w:ilvl="2" w:tplc="4D66DBD8">
      <w:numFmt w:val="bullet"/>
      <w:lvlText w:val="•"/>
      <w:lvlJc w:val="left"/>
      <w:pPr>
        <w:ind w:left="2368" w:hanging="182"/>
      </w:pPr>
      <w:rPr>
        <w:rFonts w:hint="default"/>
        <w:lang w:val="en-US" w:eastAsia="en-US" w:bidi="ar-SA"/>
      </w:rPr>
    </w:lvl>
    <w:lvl w:ilvl="3" w:tplc="9BAA6EF0">
      <w:numFmt w:val="bullet"/>
      <w:lvlText w:val="•"/>
      <w:lvlJc w:val="left"/>
      <w:pPr>
        <w:ind w:left="3482" w:hanging="182"/>
      </w:pPr>
      <w:rPr>
        <w:rFonts w:hint="default"/>
        <w:lang w:val="en-US" w:eastAsia="en-US" w:bidi="ar-SA"/>
      </w:rPr>
    </w:lvl>
    <w:lvl w:ilvl="4" w:tplc="6D70D662">
      <w:numFmt w:val="bullet"/>
      <w:lvlText w:val="•"/>
      <w:lvlJc w:val="left"/>
      <w:pPr>
        <w:ind w:left="4596" w:hanging="182"/>
      </w:pPr>
      <w:rPr>
        <w:rFonts w:hint="default"/>
        <w:lang w:val="en-US" w:eastAsia="en-US" w:bidi="ar-SA"/>
      </w:rPr>
    </w:lvl>
    <w:lvl w:ilvl="5" w:tplc="0FBCE932">
      <w:numFmt w:val="bullet"/>
      <w:lvlText w:val="•"/>
      <w:lvlJc w:val="left"/>
      <w:pPr>
        <w:ind w:left="5710" w:hanging="182"/>
      </w:pPr>
      <w:rPr>
        <w:rFonts w:hint="default"/>
        <w:lang w:val="en-US" w:eastAsia="en-US" w:bidi="ar-SA"/>
      </w:rPr>
    </w:lvl>
    <w:lvl w:ilvl="6" w:tplc="CABE553E">
      <w:numFmt w:val="bullet"/>
      <w:lvlText w:val="•"/>
      <w:lvlJc w:val="left"/>
      <w:pPr>
        <w:ind w:left="6824" w:hanging="182"/>
      </w:pPr>
      <w:rPr>
        <w:rFonts w:hint="default"/>
        <w:lang w:val="en-US" w:eastAsia="en-US" w:bidi="ar-SA"/>
      </w:rPr>
    </w:lvl>
    <w:lvl w:ilvl="7" w:tplc="B7DCE03C">
      <w:numFmt w:val="bullet"/>
      <w:lvlText w:val="•"/>
      <w:lvlJc w:val="left"/>
      <w:pPr>
        <w:ind w:left="7938" w:hanging="182"/>
      </w:pPr>
      <w:rPr>
        <w:rFonts w:hint="default"/>
        <w:lang w:val="en-US" w:eastAsia="en-US" w:bidi="ar-SA"/>
      </w:rPr>
    </w:lvl>
    <w:lvl w:ilvl="8" w:tplc="03DEA3C8">
      <w:numFmt w:val="bullet"/>
      <w:lvlText w:val="•"/>
      <w:lvlJc w:val="left"/>
      <w:pPr>
        <w:ind w:left="9052" w:hanging="182"/>
      </w:pPr>
      <w:rPr>
        <w:rFonts w:hint="default"/>
        <w:lang w:val="en-US" w:eastAsia="en-US" w:bidi="ar-SA"/>
      </w:rPr>
    </w:lvl>
  </w:abstractNum>
  <w:abstractNum w:abstractNumId="25" w15:restartNumberingAfterBreak="0">
    <w:nsid w:val="5E6A54B2"/>
    <w:multiLevelType w:val="hybridMultilevel"/>
    <w:tmpl w:val="ECBA6358"/>
    <w:lvl w:ilvl="0" w:tplc="AD286612">
      <w:start w:val="1"/>
      <w:numFmt w:val="lowerLetter"/>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258628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DB2AB2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4F86D4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04C853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53E14C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647F3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BECFB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EB0A07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2966262"/>
    <w:multiLevelType w:val="hybridMultilevel"/>
    <w:tmpl w:val="E95E54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15:restartNumberingAfterBreak="0">
    <w:nsid w:val="629953FB"/>
    <w:multiLevelType w:val="hybridMultilevel"/>
    <w:tmpl w:val="30047DAA"/>
    <w:lvl w:ilvl="0" w:tplc="89FC2A74">
      <w:start w:val="1"/>
      <w:numFmt w:val="lowerLetter"/>
      <w:lvlText w:val="%1."/>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8F6AAF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DE7DA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C862D4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DF85EA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6944F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14C844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ABCB3E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63A50D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7474AF1"/>
    <w:multiLevelType w:val="hybridMultilevel"/>
    <w:tmpl w:val="700283E2"/>
    <w:lvl w:ilvl="0" w:tplc="1C2E7FF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A8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C49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42B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E5D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474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A25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418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240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F83EA3"/>
    <w:multiLevelType w:val="hybridMultilevel"/>
    <w:tmpl w:val="6F2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977DA"/>
    <w:multiLevelType w:val="hybridMultilevel"/>
    <w:tmpl w:val="52B4579A"/>
    <w:lvl w:ilvl="0" w:tplc="1AEAE42E">
      <w:start w:val="1"/>
      <w:numFmt w:val="upperLetter"/>
      <w:lvlText w:val="%1."/>
      <w:lvlJc w:val="left"/>
      <w:pPr>
        <w:ind w:left="610" w:hanging="392"/>
        <w:jc w:val="right"/>
      </w:pPr>
      <w:rPr>
        <w:rFonts w:ascii="Times New Roman" w:eastAsia="Times New Roman" w:hAnsi="Times New Roman" w:cs="Times New Roman" w:hint="default"/>
        <w:w w:val="99"/>
        <w:sz w:val="32"/>
        <w:szCs w:val="32"/>
        <w:lang w:val="en-US" w:eastAsia="en-US" w:bidi="ar-SA"/>
      </w:rPr>
    </w:lvl>
    <w:lvl w:ilvl="1" w:tplc="3DECF04E">
      <w:numFmt w:val="bullet"/>
      <w:lvlText w:val="•"/>
      <w:lvlJc w:val="left"/>
      <w:pPr>
        <w:ind w:left="1686" w:hanging="392"/>
      </w:pPr>
      <w:rPr>
        <w:rFonts w:hint="default"/>
        <w:lang w:val="en-US" w:eastAsia="en-US" w:bidi="ar-SA"/>
      </w:rPr>
    </w:lvl>
    <w:lvl w:ilvl="2" w:tplc="A84C12D4">
      <w:numFmt w:val="bullet"/>
      <w:lvlText w:val="•"/>
      <w:lvlJc w:val="left"/>
      <w:pPr>
        <w:ind w:left="2752" w:hanging="392"/>
      </w:pPr>
      <w:rPr>
        <w:rFonts w:hint="default"/>
        <w:lang w:val="en-US" w:eastAsia="en-US" w:bidi="ar-SA"/>
      </w:rPr>
    </w:lvl>
    <w:lvl w:ilvl="3" w:tplc="A0D458BC">
      <w:numFmt w:val="bullet"/>
      <w:lvlText w:val="•"/>
      <w:lvlJc w:val="left"/>
      <w:pPr>
        <w:ind w:left="3818" w:hanging="392"/>
      </w:pPr>
      <w:rPr>
        <w:rFonts w:hint="default"/>
        <w:lang w:val="en-US" w:eastAsia="en-US" w:bidi="ar-SA"/>
      </w:rPr>
    </w:lvl>
    <w:lvl w:ilvl="4" w:tplc="BA025134">
      <w:numFmt w:val="bullet"/>
      <w:lvlText w:val="•"/>
      <w:lvlJc w:val="left"/>
      <w:pPr>
        <w:ind w:left="4884" w:hanging="392"/>
      </w:pPr>
      <w:rPr>
        <w:rFonts w:hint="default"/>
        <w:lang w:val="en-US" w:eastAsia="en-US" w:bidi="ar-SA"/>
      </w:rPr>
    </w:lvl>
    <w:lvl w:ilvl="5" w:tplc="8C984738">
      <w:numFmt w:val="bullet"/>
      <w:lvlText w:val="•"/>
      <w:lvlJc w:val="left"/>
      <w:pPr>
        <w:ind w:left="5950" w:hanging="392"/>
      </w:pPr>
      <w:rPr>
        <w:rFonts w:hint="default"/>
        <w:lang w:val="en-US" w:eastAsia="en-US" w:bidi="ar-SA"/>
      </w:rPr>
    </w:lvl>
    <w:lvl w:ilvl="6" w:tplc="B560A5D0">
      <w:numFmt w:val="bullet"/>
      <w:lvlText w:val="•"/>
      <w:lvlJc w:val="left"/>
      <w:pPr>
        <w:ind w:left="7016" w:hanging="392"/>
      </w:pPr>
      <w:rPr>
        <w:rFonts w:hint="default"/>
        <w:lang w:val="en-US" w:eastAsia="en-US" w:bidi="ar-SA"/>
      </w:rPr>
    </w:lvl>
    <w:lvl w:ilvl="7" w:tplc="CF3A6C94">
      <w:numFmt w:val="bullet"/>
      <w:lvlText w:val="•"/>
      <w:lvlJc w:val="left"/>
      <w:pPr>
        <w:ind w:left="8082" w:hanging="392"/>
      </w:pPr>
      <w:rPr>
        <w:rFonts w:hint="default"/>
        <w:lang w:val="en-US" w:eastAsia="en-US" w:bidi="ar-SA"/>
      </w:rPr>
    </w:lvl>
    <w:lvl w:ilvl="8" w:tplc="CF069C42">
      <w:numFmt w:val="bullet"/>
      <w:lvlText w:val="•"/>
      <w:lvlJc w:val="left"/>
      <w:pPr>
        <w:ind w:left="9148" w:hanging="392"/>
      </w:pPr>
      <w:rPr>
        <w:rFonts w:hint="default"/>
        <w:lang w:val="en-US" w:eastAsia="en-US" w:bidi="ar-SA"/>
      </w:rPr>
    </w:lvl>
  </w:abstractNum>
  <w:abstractNum w:abstractNumId="31" w15:restartNumberingAfterBreak="0">
    <w:nsid w:val="759E7441"/>
    <w:multiLevelType w:val="hybridMultilevel"/>
    <w:tmpl w:val="59600A68"/>
    <w:lvl w:ilvl="0" w:tplc="74926684">
      <w:start w:val="1"/>
      <w:numFmt w:val="upperLetter"/>
      <w:lvlText w:val="%1."/>
      <w:lvlJc w:val="left"/>
      <w:pPr>
        <w:ind w:left="406" w:hanging="267"/>
      </w:pPr>
      <w:rPr>
        <w:rFonts w:ascii="Times New Roman" w:eastAsia="Times New Roman" w:hAnsi="Times New Roman" w:cs="Times New Roman" w:hint="default"/>
        <w:b/>
        <w:bCs/>
        <w:spacing w:val="-1"/>
        <w:w w:val="99"/>
        <w:sz w:val="18"/>
        <w:szCs w:val="18"/>
        <w:lang w:val="en-US" w:eastAsia="en-US" w:bidi="ar-SA"/>
      </w:rPr>
    </w:lvl>
    <w:lvl w:ilvl="1" w:tplc="4A32F54E">
      <w:numFmt w:val="bullet"/>
      <w:lvlText w:val="•"/>
      <w:lvlJc w:val="left"/>
      <w:pPr>
        <w:ind w:left="1488" w:hanging="267"/>
      </w:pPr>
      <w:rPr>
        <w:rFonts w:hint="default"/>
        <w:lang w:val="en-US" w:eastAsia="en-US" w:bidi="ar-SA"/>
      </w:rPr>
    </w:lvl>
    <w:lvl w:ilvl="2" w:tplc="49DE592A">
      <w:numFmt w:val="bullet"/>
      <w:lvlText w:val="•"/>
      <w:lvlJc w:val="left"/>
      <w:pPr>
        <w:ind w:left="2576" w:hanging="267"/>
      </w:pPr>
      <w:rPr>
        <w:rFonts w:hint="default"/>
        <w:lang w:val="en-US" w:eastAsia="en-US" w:bidi="ar-SA"/>
      </w:rPr>
    </w:lvl>
    <w:lvl w:ilvl="3" w:tplc="1C52FA56">
      <w:numFmt w:val="bullet"/>
      <w:lvlText w:val="•"/>
      <w:lvlJc w:val="left"/>
      <w:pPr>
        <w:ind w:left="3664" w:hanging="267"/>
      </w:pPr>
      <w:rPr>
        <w:rFonts w:hint="default"/>
        <w:lang w:val="en-US" w:eastAsia="en-US" w:bidi="ar-SA"/>
      </w:rPr>
    </w:lvl>
    <w:lvl w:ilvl="4" w:tplc="4642B600">
      <w:numFmt w:val="bullet"/>
      <w:lvlText w:val="•"/>
      <w:lvlJc w:val="left"/>
      <w:pPr>
        <w:ind w:left="4752" w:hanging="267"/>
      </w:pPr>
      <w:rPr>
        <w:rFonts w:hint="default"/>
        <w:lang w:val="en-US" w:eastAsia="en-US" w:bidi="ar-SA"/>
      </w:rPr>
    </w:lvl>
    <w:lvl w:ilvl="5" w:tplc="CACC7A2A">
      <w:numFmt w:val="bullet"/>
      <w:lvlText w:val="•"/>
      <w:lvlJc w:val="left"/>
      <w:pPr>
        <w:ind w:left="5840" w:hanging="267"/>
      </w:pPr>
      <w:rPr>
        <w:rFonts w:hint="default"/>
        <w:lang w:val="en-US" w:eastAsia="en-US" w:bidi="ar-SA"/>
      </w:rPr>
    </w:lvl>
    <w:lvl w:ilvl="6" w:tplc="17D22EBA">
      <w:numFmt w:val="bullet"/>
      <w:lvlText w:val="•"/>
      <w:lvlJc w:val="left"/>
      <w:pPr>
        <w:ind w:left="6928" w:hanging="267"/>
      </w:pPr>
      <w:rPr>
        <w:rFonts w:hint="default"/>
        <w:lang w:val="en-US" w:eastAsia="en-US" w:bidi="ar-SA"/>
      </w:rPr>
    </w:lvl>
    <w:lvl w:ilvl="7" w:tplc="05480D80">
      <w:numFmt w:val="bullet"/>
      <w:lvlText w:val="•"/>
      <w:lvlJc w:val="left"/>
      <w:pPr>
        <w:ind w:left="8016" w:hanging="267"/>
      </w:pPr>
      <w:rPr>
        <w:rFonts w:hint="default"/>
        <w:lang w:val="en-US" w:eastAsia="en-US" w:bidi="ar-SA"/>
      </w:rPr>
    </w:lvl>
    <w:lvl w:ilvl="8" w:tplc="3BC42D4C">
      <w:numFmt w:val="bullet"/>
      <w:lvlText w:val="•"/>
      <w:lvlJc w:val="left"/>
      <w:pPr>
        <w:ind w:left="9104" w:hanging="267"/>
      </w:pPr>
      <w:rPr>
        <w:rFonts w:hint="default"/>
        <w:lang w:val="en-US" w:eastAsia="en-US" w:bidi="ar-SA"/>
      </w:rPr>
    </w:lvl>
  </w:abstractNum>
  <w:abstractNum w:abstractNumId="32" w15:restartNumberingAfterBreak="0">
    <w:nsid w:val="7BE96519"/>
    <w:multiLevelType w:val="hybridMultilevel"/>
    <w:tmpl w:val="94B0909A"/>
    <w:lvl w:ilvl="0" w:tplc="C67AC3A6">
      <w:start w:val="1"/>
      <w:numFmt w:val="upperLetter"/>
      <w:lvlText w:val="%1."/>
      <w:lvlJc w:val="left"/>
      <w:pPr>
        <w:ind w:left="360" w:hanging="221"/>
      </w:pPr>
      <w:rPr>
        <w:rFonts w:ascii="Times New Roman" w:eastAsia="Times New Roman" w:hAnsi="Times New Roman" w:cs="Times New Roman" w:hint="default"/>
        <w:b/>
        <w:bCs/>
        <w:spacing w:val="-1"/>
        <w:w w:val="99"/>
        <w:sz w:val="18"/>
        <w:szCs w:val="18"/>
        <w:lang w:val="en-US" w:eastAsia="en-US" w:bidi="ar-SA"/>
      </w:rPr>
    </w:lvl>
    <w:lvl w:ilvl="1" w:tplc="339EB120">
      <w:numFmt w:val="bullet"/>
      <w:lvlText w:val="•"/>
      <w:lvlJc w:val="left"/>
      <w:pPr>
        <w:ind w:left="1452" w:hanging="221"/>
      </w:pPr>
      <w:rPr>
        <w:rFonts w:hint="default"/>
        <w:lang w:val="en-US" w:eastAsia="en-US" w:bidi="ar-SA"/>
      </w:rPr>
    </w:lvl>
    <w:lvl w:ilvl="2" w:tplc="AEF0A2A4">
      <w:numFmt w:val="bullet"/>
      <w:lvlText w:val="•"/>
      <w:lvlJc w:val="left"/>
      <w:pPr>
        <w:ind w:left="2544" w:hanging="221"/>
      </w:pPr>
      <w:rPr>
        <w:rFonts w:hint="default"/>
        <w:lang w:val="en-US" w:eastAsia="en-US" w:bidi="ar-SA"/>
      </w:rPr>
    </w:lvl>
    <w:lvl w:ilvl="3" w:tplc="F4A2ACA0">
      <w:numFmt w:val="bullet"/>
      <w:lvlText w:val="•"/>
      <w:lvlJc w:val="left"/>
      <w:pPr>
        <w:ind w:left="3636" w:hanging="221"/>
      </w:pPr>
      <w:rPr>
        <w:rFonts w:hint="default"/>
        <w:lang w:val="en-US" w:eastAsia="en-US" w:bidi="ar-SA"/>
      </w:rPr>
    </w:lvl>
    <w:lvl w:ilvl="4" w:tplc="F5AA2348">
      <w:numFmt w:val="bullet"/>
      <w:lvlText w:val="•"/>
      <w:lvlJc w:val="left"/>
      <w:pPr>
        <w:ind w:left="4728" w:hanging="221"/>
      </w:pPr>
      <w:rPr>
        <w:rFonts w:hint="default"/>
        <w:lang w:val="en-US" w:eastAsia="en-US" w:bidi="ar-SA"/>
      </w:rPr>
    </w:lvl>
    <w:lvl w:ilvl="5" w:tplc="EBA47F90">
      <w:numFmt w:val="bullet"/>
      <w:lvlText w:val="•"/>
      <w:lvlJc w:val="left"/>
      <w:pPr>
        <w:ind w:left="5820" w:hanging="221"/>
      </w:pPr>
      <w:rPr>
        <w:rFonts w:hint="default"/>
        <w:lang w:val="en-US" w:eastAsia="en-US" w:bidi="ar-SA"/>
      </w:rPr>
    </w:lvl>
    <w:lvl w:ilvl="6" w:tplc="55BA248A">
      <w:numFmt w:val="bullet"/>
      <w:lvlText w:val="•"/>
      <w:lvlJc w:val="left"/>
      <w:pPr>
        <w:ind w:left="6912" w:hanging="221"/>
      </w:pPr>
      <w:rPr>
        <w:rFonts w:hint="default"/>
        <w:lang w:val="en-US" w:eastAsia="en-US" w:bidi="ar-SA"/>
      </w:rPr>
    </w:lvl>
    <w:lvl w:ilvl="7" w:tplc="4BF8EEA4">
      <w:numFmt w:val="bullet"/>
      <w:lvlText w:val="•"/>
      <w:lvlJc w:val="left"/>
      <w:pPr>
        <w:ind w:left="8004" w:hanging="221"/>
      </w:pPr>
      <w:rPr>
        <w:rFonts w:hint="default"/>
        <w:lang w:val="en-US" w:eastAsia="en-US" w:bidi="ar-SA"/>
      </w:rPr>
    </w:lvl>
    <w:lvl w:ilvl="8" w:tplc="A7D88C26">
      <w:numFmt w:val="bullet"/>
      <w:lvlText w:val="•"/>
      <w:lvlJc w:val="left"/>
      <w:pPr>
        <w:ind w:left="9096" w:hanging="221"/>
      </w:pPr>
      <w:rPr>
        <w:rFonts w:hint="default"/>
        <w:lang w:val="en-US" w:eastAsia="en-US" w:bidi="ar-SA"/>
      </w:rPr>
    </w:lvl>
  </w:abstractNum>
  <w:abstractNum w:abstractNumId="33" w15:restartNumberingAfterBreak="0">
    <w:nsid w:val="7C9B0FAE"/>
    <w:multiLevelType w:val="hybridMultilevel"/>
    <w:tmpl w:val="7748A0D0"/>
    <w:lvl w:ilvl="0" w:tplc="C9266CC2">
      <w:numFmt w:val="bullet"/>
      <w:lvlText w:val=""/>
      <w:lvlJc w:val="left"/>
      <w:pPr>
        <w:ind w:left="500" w:hanging="360"/>
      </w:pPr>
      <w:rPr>
        <w:rFonts w:ascii="Symbol" w:eastAsia="Symbol" w:hAnsi="Symbol" w:cs="Symbol" w:hint="default"/>
        <w:w w:val="76"/>
        <w:sz w:val="20"/>
        <w:szCs w:val="20"/>
        <w:lang w:val="en-US" w:eastAsia="en-US" w:bidi="ar-SA"/>
      </w:rPr>
    </w:lvl>
    <w:lvl w:ilvl="1" w:tplc="C80E3510">
      <w:numFmt w:val="bullet"/>
      <w:lvlText w:val="•"/>
      <w:lvlJc w:val="left"/>
      <w:pPr>
        <w:ind w:left="1578" w:hanging="360"/>
      </w:pPr>
      <w:rPr>
        <w:rFonts w:hint="default"/>
        <w:lang w:val="en-US" w:eastAsia="en-US" w:bidi="ar-SA"/>
      </w:rPr>
    </w:lvl>
    <w:lvl w:ilvl="2" w:tplc="071032F0">
      <w:numFmt w:val="bullet"/>
      <w:lvlText w:val="•"/>
      <w:lvlJc w:val="left"/>
      <w:pPr>
        <w:ind w:left="2656" w:hanging="360"/>
      </w:pPr>
      <w:rPr>
        <w:rFonts w:hint="default"/>
        <w:lang w:val="en-US" w:eastAsia="en-US" w:bidi="ar-SA"/>
      </w:rPr>
    </w:lvl>
    <w:lvl w:ilvl="3" w:tplc="AB7C600E">
      <w:numFmt w:val="bullet"/>
      <w:lvlText w:val="•"/>
      <w:lvlJc w:val="left"/>
      <w:pPr>
        <w:ind w:left="3734" w:hanging="360"/>
      </w:pPr>
      <w:rPr>
        <w:rFonts w:hint="default"/>
        <w:lang w:val="en-US" w:eastAsia="en-US" w:bidi="ar-SA"/>
      </w:rPr>
    </w:lvl>
    <w:lvl w:ilvl="4" w:tplc="881871A0">
      <w:numFmt w:val="bullet"/>
      <w:lvlText w:val="•"/>
      <w:lvlJc w:val="left"/>
      <w:pPr>
        <w:ind w:left="4812" w:hanging="360"/>
      </w:pPr>
      <w:rPr>
        <w:rFonts w:hint="default"/>
        <w:lang w:val="en-US" w:eastAsia="en-US" w:bidi="ar-SA"/>
      </w:rPr>
    </w:lvl>
    <w:lvl w:ilvl="5" w:tplc="60C4B82A">
      <w:numFmt w:val="bullet"/>
      <w:lvlText w:val="•"/>
      <w:lvlJc w:val="left"/>
      <w:pPr>
        <w:ind w:left="5890" w:hanging="360"/>
      </w:pPr>
      <w:rPr>
        <w:rFonts w:hint="default"/>
        <w:lang w:val="en-US" w:eastAsia="en-US" w:bidi="ar-SA"/>
      </w:rPr>
    </w:lvl>
    <w:lvl w:ilvl="6" w:tplc="BD8C59C6">
      <w:numFmt w:val="bullet"/>
      <w:lvlText w:val="•"/>
      <w:lvlJc w:val="left"/>
      <w:pPr>
        <w:ind w:left="6968" w:hanging="360"/>
      </w:pPr>
      <w:rPr>
        <w:rFonts w:hint="default"/>
        <w:lang w:val="en-US" w:eastAsia="en-US" w:bidi="ar-SA"/>
      </w:rPr>
    </w:lvl>
    <w:lvl w:ilvl="7" w:tplc="8966724E">
      <w:numFmt w:val="bullet"/>
      <w:lvlText w:val="•"/>
      <w:lvlJc w:val="left"/>
      <w:pPr>
        <w:ind w:left="8046" w:hanging="360"/>
      </w:pPr>
      <w:rPr>
        <w:rFonts w:hint="default"/>
        <w:lang w:val="en-US" w:eastAsia="en-US" w:bidi="ar-SA"/>
      </w:rPr>
    </w:lvl>
    <w:lvl w:ilvl="8" w:tplc="82C41474">
      <w:numFmt w:val="bullet"/>
      <w:lvlText w:val="•"/>
      <w:lvlJc w:val="left"/>
      <w:pPr>
        <w:ind w:left="9124" w:hanging="360"/>
      </w:pPr>
      <w:rPr>
        <w:rFonts w:hint="default"/>
        <w:lang w:val="en-US" w:eastAsia="en-US" w:bidi="ar-SA"/>
      </w:rPr>
    </w:lvl>
  </w:abstractNum>
  <w:num w:numId="1" w16cid:durableId="733235507">
    <w:abstractNumId w:val="15"/>
  </w:num>
  <w:num w:numId="2" w16cid:durableId="658655182">
    <w:abstractNumId w:val="16"/>
  </w:num>
  <w:num w:numId="3" w16cid:durableId="1190988057">
    <w:abstractNumId w:val="19"/>
  </w:num>
  <w:num w:numId="4" w16cid:durableId="92559614">
    <w:abstractNumId w:val="7"/>
  </w:num>
  <w:num w:numId="5" w16cid:durableId="2033024558">
    <w:abstractNumId w:val="11"/>
  </w:num>
  <w:num w:numId="6" w16cid:durableId="992024494">
    <w:abstractNumId w:val="24"/>
  </w:num>
  <w:num w:numId="7" w16cid:durableId="1585916336">
    <w:abstractNumId w:val="30"/>
  </w:num>
  <w:num w:numId="8" w16cid:durableId="1369447467">
    <w:abstractNumId w:val="32"/>
  </w:num>
  <w:num w:numId="9" w16cid:durableId="1807624991">
    <w:abstractNumId w:val="33"/>
  </w:num>
  <w:num w:numId="10" w16cid:durableId="911938235">
    <w:abstractNumId w:val="31"/>
  </w:num>
  <w:num w:numId="11" w16cid:durableId="354429818">
    <w:abstractNumId w:val="23"/>
  </w:num>
  <w:num w:numId="12" w16cid:durableId="40129751">
    <w:abstractNumId w:val="26"/>
  </w:num>
  <w:num w:numId="13" w16cid:durableId="98961787">
    <w:abstractNumId w:val="13"/>
  </w:num>
  <w:num w:numId="14" w16cid:durableId="320551010">
    <w:abstractNumId w:val="10"/>
  </w:num>
  <w:num w:numId="15" w16cid:durableId="605499173">
    <w:abstractNumId w:val="21"/>
  </w:num>
  <w:num w:numId="16" w16cid:durableId="1694383236">
    <w:abstractNumId w:val="6"/>
  </w:num>
  <w:num w:numId="17" w16cid:durableId="1716006150">
    <w:abstractNumId w:val="5"/>
  </w:num>
  <w:num w:numId="18" w16cid:durableId="60368229">
    <w:abstractNumId w:val="4"/>
  </w:num>
  <w:num w:numId="19" w16cid:durableId="897404298">
    <w:abstractNumId w:val="3"/>
  </w:num>
  <w:num w:numId="20" w16cid:durableId="1271427426">
    <w:abstractNumId w:val="2"/>
  </w:num>
  <w:num w:numId="21" w16cid:durableId="1588924043">
    <w:abstractNumId w:val="1"/>
  </w:num>
  <w:num w:numId="22" w16cid:durableId="1868834093">
    <w:abstractNumId w:val="0"/>
  </w:num>
  <w:num w:numId="23" w16cid:durableId="1290356920">
    <w:abstractNumId w:val="8"/>
  </w:num>
  <w:num w:numId="24" w16cid:durableId="425620124">
    <w:abstractNumId w:val="17"/>
  </w:num>
  <w:num w:numId="25" w16cid:durableId="2147315776">
    <w:abstractNumId w:val="12"/>
  </w:num>
  <w:num w:numId="26" w16cid:durableId="1664770372">
    <w:abstractNumId w:val="14"/>
  </w:num>
  <w:num w:numId="27" w16cid:durableId="927882440">
    <w:abstractNumId w:val="9"/>
  </w:num>
  <w:num w:numId="28" w16cid:durableId="1706950725">
    <w:abstractNumId w:val="20"/>
  </w:num>
  <w:num w:numId="29" w16cid:durableId="863984595">
    <w:abstractNumId w:val="27"/>
  </w:num>
  <w:num w:numId="30" w16cid:durableId="1439985900">
    <w:abstractNumId w:val="25"/>
  </w:num>
  <w:num w:numId="31" w16cid:durableId="1941915157">
    <w:abstractNumId w:val="28"/>
  </w:num>
  <w:num w:numId="32" w16cid:durableId="1555920848">
    <w:abstractNumId w:val="22"/>
  </w:num>
  <w:num w:numId="33" w16cid:durableId="1381632731">
    <w:abstractNumId w:val="18"/>
  </w:num>
  <w:num w:numId="34" w16cid:durableId="1593891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C8"/>
    <w:rsid w:val="00030C94"/>
    <w:rsid w:val="00086044"/>
    <w:rsid w:val="00097C61"/>
    <w:rsid w:val="000A46E6"/>
    <w:rsid w:val="000B257B"/>
    <w:rsid w:val="000E3BF0"/>
    <w:rsid w:val="00100BD4"/>
    <w:rsid w:val="00106AAF"/>
    <w:rsid w:val="00115E6A"/>
    <w:rsid w:val="001232C8"/>
    <w:rsid w:val="00155871"/>
    <w:rsid w:val="00176B5E"/>
    <w:rsid w:val="001B468D"/>
    <w:rsid w:val="001B4DEC"/>
    <w:rsid w:val="001F4CB6"/>
    <w:rsid w:val="00225A44"/>
    <w:rsid w:val="0025192D"/>
    <w:rsid w:val="002A3FDB"/>
    <w:rsid w:val="002A4328"/>
    <w:rsid w:val="002A4CFC"/>
    <w:rsid w:val="002C3EE9"/>
    <w:rsid w:val="002F10FD"/>
    <w:rsid w:val="00312AAF"/>
    <w:rsid w:val="003D2F40"/>
    <w:rsid w:val="003E5EC8"/>
    <w:rsid w:val="0047155E"/>
    <w:rsid w:val="00477D65"/>
    <w:rsid w:val="00482DBD"/>
    <w:rsid w:val="004C19C9"/>
    <w:rsid w:val="004D28E3"/>
    <w:rsid w:val="005064EF"/>
    <w:rsid w:val="005154F8"/>
    <w:rsid w:val="00656860"/>
    <w:rsid w:val="00661DF7"/>
    <w:rsid w:val="00681128"/>
    <w:rsid w:val="006902A3"/>
    <w:rsid w:val="00693D11"/>
    <w:rsid w:val="006C6D8F"/>
    <w:rsid w:val="007134DF"/>
    <w:rsid w:val="00793AAA"/>
    <w:rsid w:val="007B55F0"/>
    <w:rsid w:val="007C28FE"/>
    <w:rsid w:val="007C4C53"/>
    <w:rsid w:val="007C5BB2"/>
    <w:rsid w:val="007D69D1"/>
    <w:rsid w:val="00841D30"/>
    <w:rsid w:val="00842150"/>
    <w:rsid w:val="00857E5D"/>
    <w:rsid w:val="00866E6F"/>
    <w:rsid w:val="00875EA3"/>
    <w:rsid w:val="00880F76"/>
    <w:rsid w:val="008A600D"/>
    <w:rsid w:val="008A66C4"/>
    <w:rsid w:val="008B2766"/>
    <w:rsid w:val="00931E03"/>
    <w:rsid w:val="00933B49"/>
    <w:rsid w:val="009E23BB"/>
    <w:rsid w:val="009F6112"/>
    <w:rsid w:val="00A10C24"/>
    <w:rsid w:val="00A36EA3"/>
    <w:rsid w:val="00A557D5"/>
    <w:rsid w:val="00A8696F"/>
    <w:rsid w:val="00B159AC"/>
    <w:rsid w:val="00B70ADC"/>
    <w:rsid w:val="00BB3F28"/>
    <w:rsid w:val="00BC3AB3"/>
    <w:rsid w:val="00BF0756"/>
    <w:rsid w:val="00BF4802"/>
    <w:rsid w:val="00C043DC"/>
    <w:rsid w:val="00C21087"/>
    <w:rsid w:val="00C74F91"/>
    <w:rsid w:val="00C86C41"/>
    <w:rsid w:val="00CA6743"/>
    <w:rsid w:val="00CB0A1D"/>
    <w:rsid w:val="00CD46AB"/>
    <w:rsid w:val="00CE235B"/>
    <w:rsid w:val="00D11D0E"/>
    <w:rsid w:val="00D96A4D"/>
    <w:rsid w:val="00D97EB7"/>
    <w:rsid w:val="00DF3D1F"/>
    <w:rsid w:val="00E30FA3"/>
    <w:rsid w:val="00E3459E"/>
    <w:rsid w:val="00E42C0E"/>
    <w:rsid w:val="00E455B6"/>
    <w:rsid w:val="00E6786A"/>
    <w:rsid w:val="00E71D6B"/>
    <w:rsid w:val="00E8764C"/>
    <w:rsid w:val="00EA0342"/>
    <w:rsid w:val="00EA4F94"/>
    <w:rsid w:val="00EF5BFC"/>
    <w:rsid w:val="00F06719"/>
    <w:rsid w:val="00F24F26"/>
    <w:rsid w:val="00F338F6"/>
    <w:rsid w:val="00FB0323"/>
    <w:rsid w:val="00FB092B"/>
    <w:rsid w:val="00FC7947"/>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E1C69"/>
  <w15:docId w15:val="{F1CC9C7C-36E8-4515-B9F5-4371914B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26"/>
    <w:rPr>
      <w:rFonts w:ascii="Times New Roman" w:eastAsia="Times New Roman" w:hAnsi="Times New Roman" w:cs="Times New Roman"/>
    </w:rPr>
  </w:style>
  <w:style w:type="paragraph" w:styleId="Heading1">
    <w:name w:val="heading 1"/>
    <w:basedOn w:val="Normal"/>
    <w:link w:val="Heading1Char"/>
    <w:uiPriority w:val="1"/>
    <w:qFormat/>
    <w:rsid w:val="00F24F26"/>
    <w:pPr>
      <w:ind w:left="512" w:hanging="373"/>
      <w:outlineLvl w:val="0"/>
    </w:pPr>
    <w:rPr>
      <w:sz w:val="32"/>
      <w:szCs w:val="32"/>
    </w:rPr>
  </w:style>
  <w:style w:type="paragraph" w:styleId="Heading2">
    <w:name w:val="heading 2"/>
    <w:basedOn w:val="Normal"/>
    <w:link w:val="Heading2Char"/>
    <w:uiPriority w:val="1"/>
    <w:unhideWhenUsed/>
    <w:qFormat/>
    <w:rsid w:val="00F24F26"/>
    <w:pPr>
      <w:ind w:left="2192" w:right="2385"/>
      <w:jc w:val="center"/>
      <w:outlineLvl w:val="1"/>
    </w:pPr>
    <w:rPr>
      <w:sz w:val="29"/>
      <w:szCs w:val="29"/>
    </w:rPr>
  </w:style>
  <w:style w:type="paragraph" w:styleId="Heading3">
    <w:name w:val="heading 3"/>
    <w:basedOn w:val="Normal"/>
    <w:link w:val="Heading3Char"/>
    <w:uiPriority w:val="1"/>
    <w:unhideWhenUsed/>
    <w:qFormat/>
    <w:rsid w:val="00F24F26"/>
    <w:pPr>
      <w:ind w:left="140"/>
      <w:outlineLvl w:val="2"/>
    </w:pPr>
    <w:rPr>
      <w:b/>
      <w:bCs/>
      <w:sz w:val="26"/>
      <w:szCs w:val="26"/>
    </w:rPr>
  </w:style>
  <w:style w:type="paragraph" w:styleId="Heading4">
    <w:name w:val="heading 4"/>
    <w:basedOn w:val="Normal"/>
    <w:link w:val="Heading4Char"/>
    <w:uiPriority w:val="1"/>
    <w:unhideWhenUsed/>
    <w:qFormat/>
    <w:rsid w:val="00F24F26"/>
    <w:pPr>
      <w:ind w:left="140"/>
      <w:outlineLvl w:val="3"/>
    </w:pPr>
    <w:rPr>
      <w:b/>
      <w:bCs/>
      <w:sz w:val="24"/>
      <w:szCs w:val="24"/>
    </w:rPr>
  </w:style>
  <w:style w:type="paragraph" w:styleId="Heading5">
    <w:name w:val="heading 5"/>
    <w:basedOn w:val="Normal"/>
    <w:uiPriority w:val="9"/>
    <w:unhideWhenUsed/>
    <w:qFormat/>
    <w:rsid w:val="00F24F26"/>
    <w:pPr>
      <w:ind w:left="380" w:hanging="240"/>
      <w:outlineLvl w:val="4"/>
    </w:pPr>
    <w:rPr>
      <w:sz w:val="24"/>
      <w:szCs w:val="24"/>
    </w:rPr>
  </w:style>
  <w:style w:type="paragraph" w:styleId="Heading6">
    <w:name w:val="heading 6"/>
    <w:basedOn w:val="Normal"/>
    <w:uiPriority w:val="9"/>
    <w:unhideWhenUsed/>
    <w:qFormat/>
    <w:rsid w:val="00F24F26"/>
    <w:pPr>
      <w:spacing w:before="10"/>
      <w:ind w:left="60"/>
      <w:outlineLvl w:val="5"/>
    </w:pPr>
    <w:rPr>
      <w:sz w:val="20"/>
      <w:szCs w:val="20"/>
    </w:rPr>
  </w:style>
  <w:style w:type="paragraph" w:styleId="Heading7">
    <w:name w:val="heading 7"/>
    <w:basedOn w:val="Normal"/>
    <w:uiPriority w:val="1"/>
    <w:qFormat/>
    <w:rsid w:val="00F24F26"/>
    <w:pPr>
      <w:spacing w:line="204" w:lineRule="exact"/>
      <w:ind w:left="140"/>
      <w:outlineLvl w:val="6"/>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4F26"/>
    <w:pPr>
      <w:ind w:left="140"/>
    </w:pPr>
    <w:rPr>
      <w:sz w:val="18"/>
      <w:szCs w:val="18"/>
    </w:rPr>
  </w:style>
  <w:style w:type="paragraph" w:styleId="ListParagraph">
    <w:name w:val="List Paragraph"/>
    <w:basedOn w:val="Normal"/>
    <w:uiPriority w:val="34"/>
    <w:qFormat/>
    <w:rsid w:val="00F24F26"/>
    <w:pPr>
      <w:ind w:left="140"/>
    </w:pPr>
  </w:style>
  <w:style w:type="paragraph" w:customStyle="1" w:styleId="TableParagraph">
    <w:name w:val="Table Paragraph"/>
    <w:basedOn w:val="Normal"/>
    <w:uiPriority w:val="1"/>
    <w:qFormat/>
    <w:rsid w:val="00F24F26"/>
  </w:style>
  <w:style w:type="table" w:styleId="TableGrid">
    <w:name w:val="Table Grid"/>
    <w:basedOn w:val="TableNormal"/>
    <w:uiPriority w:val="39"/>
    <w:rsid w:val="0022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28FE"/>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A3FDB"/>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1"/>
    <w:rsid w:val="002A3FDB"/>
    <w:rPr>
      <w:rFonts w:ascii="Times New Roman" w:eastAsia="Times New Roman" w:hAnsi="Times New Roman" w:cs="Times New Roman"/>
      <w:sz w:val="32"/>
      <w:szCs w:val="32"/>
    </w:rPr>
  </w:style>
  <w:style w:type="character" w:customStyle="1" w:styleId="Heading2Char">
    <w:name w:val="Heading 2 Char"/>
    <w:basedOn w:val="DefaultParagraphFont"/>
    <w:link w:val="Heading2"/>
    <w:uiPriority w:val="1"/>
    <w:rsid w:val="002A3FDB"/>
    <w:rPr>
      <w:rFonts w:ascii="Times New Roman" w:eastAsia="Times New Roman" w:hAnsi="Times New Roman" w:cs="Times New Roman"/>
      <w:sz w:val="29"/>
      <w:szCs w:val="29"/>
    </w:rPr>
  </w:style>
  <w:style w:type="character" w:customStyle="1" w:styleId="Heading3Char">
    <w:name w:val="Heading 3 Char"/>
    <w:basedOn w:val="DefaultParagraphFont"/>
    <w:link w:val="Heading3"/>
    <w:uiPriority w:val="1"/>
    <w:rsid w:val="002A3FDB"/>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2A3FDB"/>
    <w:rPr>
      <w:rFonts w:ascii="Times New Roman" w:eastAsia="Times New Roman" w:hAnsi="Times New Roman" w:cs="Times New Roman"/>
      <w:b/>
      <w:bCs/>
      <w:sz w:val="24"/>
      <w:szCs w:val="24"/>
    </w:rPr>
  </w:style>
  <w:style w:type="paragraph" w:styleId="Title">
    <w:name w:val="Title"/>
    <w:basedOn w:val="Normal"/>
    <w:next w:val="Normal"/>
    <w:link w:val="TitleChar"/>
    <w:uiPriority w:val="1"/>
    <w:qFormat/>
    <w:rsid w:val="002A3FDB"/>
    <w:pPr>
      <w:adjustRightInd w:val="0"/>
      <w:spacing w:before="83"/>
      <w:ind w:left="142"/>
    </w:pPr>
    <w:rPr>
      <w:rFonts w:eastAsiaTheme="minorEastAsia"/>
      <w:b/>
      <w:bCs/>
      <w:sz w:val="32"/>
      <w:szCs w:val="32"/>
    </w:rPr>
  </w:style>
  <w:style w:type="character" w:customStyle="1" w:styleId="TitleChar">
    <w:name w:val="Title Char"/>
    <w:basedOn w:val="DefaultParagraphFont"/>
    <w:link w:val="Title"/>
    <w:uiPriority w:val="1"/>
    <w:rsid w:val="002A3FDB"/>
    <w:rPr>
      <w:rFonts w:ascii="Times New Roman" w:eastAsiaTheme="minorEastAsia" w:hAnsi="Times New Roman" w:cs="Times New Roman"/>
      <w:b/>
      <w:bCs/>
      <w:sz w:val="32"/>
      <w:szCs w:val="32"/>
    </w:rPr>
  </w:style>
  <w:style w:type="paragraph" w:styleId="Header">
    <w:name w:val="header"/>
    <w:basedOn w:val="Normal"/>
    <w:link w:val="HeaderChar"/>
    <w:uiPriority w:val="99"/>
    <w:unhideWhenUsed/>
    <w:rsid w:val="001F4CB6"/>
    <w:pPr>
      <w:tabs>
        <w:tab w:val="center" w:pos="4680"/>
        <w:tab w:val="right" w:pos="9360"/>
      </w:tabs>
    </w:pPr>
  </w:style>
  <w:style w:type="character" w:customStyle="1" w:styleId="HeaderChar">
    <w:name w:val="Header Char"/>
    <w:basedOn w:val="DefaultParagraphFont"/>
    <w:link w:val="Header"/>
    <w:uiPriority w:val="99"/>
    <w:rsid w:val="001F4CB6"/>
    <w:rPr>
      <w:rFonts w:ascii="Times New Roman" w:eastAsia="Times New Roman" w:hAnsi="Times New Roman" w:cs="Times New Roman"/>
    </w:rPr>
  </w:style>
  <w:style w:type="paragraph" w:styleId="Footer">
    <w:name w:val="footer"/>
    <w:basedOn w:val="Normal"/>
    <w:link w:val="FooterChar"/>
    <w:uiPriority w:val="99"/>
    <w:unhideWhenUsed/>
    <w:rsid w:val="001F4CB6"/>
    <w:pPr>
      <w:tabs>
        <w:tab w:val="center" w:pos="4680"/>
        <w:tab w:val="right" w:pos="9360"/>
      </w:tabs>
    </w:pPr>
  </w:style>
  <w:style w:type="character" w:customStyle="1" w:styleId="FooterChar">
    <w:name w:val="Footer Char"/>
    <w:basedOn w:val="DefaultParagraphFont"/>
    <w:link w:val="Footer"/>
    <w:uiPriority w:val="99"/>
    <w:rsid w:val="001F4CB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0323"/>
    <w:rPr>
      <w:rFonts w:ascii="Tahoma" w:hAnsi="Tahoma" w:cs="Tahoma"/>
      <w:sz w:val="16"/>
      <w:szCs w:val="16"/>
    </w:rPr>
  </w:style>
  <w:style w:type="character" w:customStyle="1" w:styleId="BalloonTextChar">
    <w:name w:val="Balloon Text Char"/>
    <w:basedOn w:val="DefaultParagraphFont"/>
    <w:link w:val="BalloonText"/>
    <w:uiPriority w:val="99"/>
    <w:semiHidden/>
    <w:rsid w:val="00FB0323"/>
    <w:rPr>
      <w:rFonts w:ascii="Tahoma" w:eastAsia="Times New Roman" w:hAnsi="Tahoma" w:cs="Tahoma"/>
      <w:sz w:val="16"/>
      <w:szCs w:val="16"/>
    </w:rPr>
  </w:style>
  <w:style w:type="paragraph" w:styleId="NormalWeb">
    <w:name w:val="Normal (Web)"/>
    <w:basedOn w:val="Normal"/>
    <w:uiPriority w:val="99"/>
    <w:semiHidden/>
    <w:unhideWhenUsed/>
    <w:rsid w:val="00FB0323"/>
    <w:pPr>
      <w:widowControl/>
      <w:autoSpaceDE/>
      <w:autoSpaceDN/>
      <w:spacing w:before="100" w:beforeAutospacing="1" w:after="100" w:afterAutospacing="1"/>
    </w:pPr>
    <w:rPr>
      <w:sz w:val="24"/>
      <w:szCs w:val="24"/>
    </w:rPr>
  </w:style>
  <w:style w:type="paragraph" w:customStyle="1" w:styleId="elementtoproof">
    <w:name w:val="elementtoproof"/>
    <w:basedOn w:val="Normal"/>
    <w:rsid w:val="00FB032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Grusd</cp:lastModifiedBy>
  <cp:revision>2</cp:revision>
  <cp:lastPrinted>2023-02-01T21:58:00Z</cp:lastPrinted>
  <dcterms:created xsi:type="dcterms:W3CDTF">2024-02-05T03:11:00Z</dcterms:created>
  <dcterms:modified xsi:type="dcterms:W3CDTF">2024-02-05T03:11:00Z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2010</vt:lpwstr>
  </property>
  <property fmtid="{D5CDD505-2E9C-101B-9397-08002B2CF9AE}" pid="4" name="LastSaved">
    <vt:filetime>2020-09-17T00:00:00Z</vt:filetime>
  </property>
</Properties>
</file>